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4F65" w14:textId="3E09E6E1" w:rsidR="00417EBB" w:rsidRPr="00FF3E53" w:rsidRDefault="00DB10E9" w:rsidP="00FF3E53">
      <w:pPr>
        <w:rPr>
          <w:rFonts w:ascii="Mercurius CT Std Medium" w:eastAsia="Times New Roman" w:hAnsi="Mercurius CT Std Medium" w:cs="Times New Roman"/>
          <w:color w:val="2E74B5" w:themeColor="accent5" w:themeShade="BF"/>
          <w:sz w:val="80"/>
          <w:szCs w:val="80"/>
          <w:shd w:val="clear" w:color="auto" w:fill="FFFFFF"/>
          <w:lang w:val="nl-BE" w:eastAsia="nl-NL"/>
        </w:rPr>
      </w:pPr>
      <w:r w:rsidRPr="00FF3E53">
        <w:rPr>
          <w:rFonts w:ascii="Mercurius CT Std Medium" w:eastAsia="Times New Roman" w:hAnsi="Mercurius CT Std Medium" w:cs="Times New Roman"/>
          <w:color w:val="2E74B5" w:themeColor="accent5" w:themeShade="BF"/>
          <w:sz w:val="80"/>
          <w:szCs w:val="80"/>
          <w:shd w:val="clear" w:color="auto" w:fill="FFFFFF"/>
          <w:lang w:val="nl-BE" w:eastAsia="nl-NL"/>
        </w:rPr>
        <w:t xml:space="preserve">alcohol-en drugsbeleid </w:t>
      </w:r>
    </w:p>
    <w:p w14:paraId="011C19FB" w14:textId="77777777" w:rsidR="00FF3E53" w:rsidRDefault="00FF3E53" w:rsidP="00FF3E53">
      <w:pPr>
        <w:pStyle w:val="Ondertitel"/>
        <w:jc w:val="both"/>
        <w:rPr>
          <w:rFonts w:eastAsia="Times New Roman"/>
          <w:color w:val="404040" w:themeColor="text1" w:themeTint="BF"/>
          <w:sz w:val="24"/>
          <w:szCs w:val="24"/>
          <w:shd w:val="clear" w:color="auto" w:fill="FFFFFF"/>
          <w:lang w:val="nl-BE" w:eastAsia="nl-NL"/>
        </w:rPr>
      </w:pPr>
    </w:p>
    <w:p w14:paraId="0C652CDF" w14:textId="1CEB11F1" w:rsidR="002776CF" w:rsidRPr="00FF3E53" w:rsidRDefault="002776CF" w:rsidP="00FF3E53">
      <w:pPr>
        <w:pStyle w:val="Ondertitel"/>
        <w:jc w:val="both"/>
        <w:rPr>
          <w:rFonts w:eastAsia="Times New Roman"/>
          <w:color w:val="404040" w:themeColor="text1" w:themeTint="BF"/>
          <w:sz w:val="24"/>
          <w:szCs w:val="24"/>
          <w:lang w:val="nl-BE" w:eastAsia="nl-NL"/>
        </w:rPr>
      </w:pPr>
      <w:r w:rsidRPr="00FF3E53">
        <w:rPr>
          <w:rFonts w:eastAsia="Times New Roman"/>
          <w:color w:val="404040" w:themeColor="text1" w:themeTint="BF"/>
          <w:sz w:val="24"/>
          <w:szCs w:val="24"/>
          <w:shd w:val="clear" w:color="auto" w:fill="FFFFFF"/>
          <w:lang w:val="nl-BE" w:eastAsia="nl-NL"/>
        </w:rPr>
        <w:t>In een werking met jongeren, zoals een jeugdbeweging, zorgen alcohol, tabak, cannabis en andere drugs af en toe voor problemen. Daarom denken wij als Menapiërs graag even vooruit, over wat kan en wat onze rol daarbij is. Zo voorkom</w:t>
      </w:r>
      <w:r w:rsidR="00B25B47" w:rsidRPr="00FF3E53">
        <w:rPr>
          <w:rFonts w:eastAsia="Times New Roman"/>
          <w:color w:val="404040" w:themeColor="text1" w:themeTint="BF"/>
          <w:sz w:val="24"/>
          <w:szCs w:val="24"/>
          <w:shd w:val="clear" w:color="auto" w:fill="FFFFFF"/>
          <w:lang w:val="nl-BE" w:eastAsia="nl-NL"/>
        </w:rPr>
        <w:t>en</w:t>
      </w:r>
      <w:r w:rsidRPr="00FF3E53">
        <w:rPr>
          <w:rFonts w:eastAsia="Times New Roman"/>
          <w:color w:val="404040" w:themeColor="text1" w:themeTint="BF"/>
          <w:sz w:val="24"/>
          <w:szCs w:val="24"/>
          <w:shd w:val="clear" w:color="auto" w:fill="FFFFFF"/>
          <w:lang w:val="nl-BE" w:eastAsia="nl-NL"/>
        </w:rPr>
        <w:t xml:space="preserve"> </w:t>
      </w:r>
      <w:r w:rsidR="00B25B47" w:rsidRPr="00FF3E53">
        <w:rPr>
          <w:rFonts w:eastAsia="Times New Roman"/>
          <w:color w:val="404040" w:themeColor="text1" w:themeTint="BF"/>
          <w:sz w:val="24"/>
          <w:szCs w:val="24"/>
          <w:shd w:val="clear" w:color="auto" w:fill="FFFFFF"/>
          <w:lang w:val="nl-BE" w:eastAsia="nl-NL"/>
        </w:rPr>
        <w:t>we</w:t>
      </w:r>
      <w:r w:rsidRPr="00FF3E53">
        <w:rPr>
          <w:rFonts w:eastAsia="Times New Roman"/>
          <w:color w:val="404040" w:themeColor="text1" w:themeTint="BF"/>
          <w:sz w:val="24"/>
          <w:szCs w:val="24"/>
          <w:shd w:val="clear" w:color="auto" w:fill="FFFFFF"/>
          <w:lang w:val="nl-BE" w:eastAsia="nl-NL"/>
        </w:rPr>
        <w:t xml:space="preserve"> onaangename verrassingen én sta</w:t>
      </w:r>
      <w:r w:rsidR="00B25B47" w:rsidRPr="00FF3E53">
        <w:rPr>
          <w:rFonts w:eastAsia="Times New Roman"/>
          <w:color w:val="404040" w:themeColor="text1" w:themeTint="BF"/>
          <w:sz w:val="24"/>
          <w:szCs w:val="24"/>
          <w:shd w:val="clear" w:color="auto" w:fill="FFFFFF"/>
          <w:lang w:val="nl-BE" w:eastAsia="nl-NL"/>
        </w:rPr>
        <w:t>an</w:t>
      </w:r>
      <w:r w:rsidRPr="00FF3E53">
        <w:rPr>
          <w:rFonts w:eastAsia="Times New Roman"/>
          <w:color w:val="404040" w:themeColor="text1" w:themeTint="BF"/>
          <w:sz w:val="24"/>
          <w:szCs w:val="24"/>
          <w:shd w:val="clear" w:color="auto" w:fill="FFFFFF"/>
          <w:lang w:val="nl-BE" w:eastAsia="nl-NL"/>
        </w:rPr>
        <w:t xml:space="preserve"> </w:t>
      </w:r>
      <w:r w:rsidR="00B25B47" w:rsidRPr="00FF3E53">
        <w:rPr>
          <w:rFonts w:eastAsia="Times New Roman"/>
          <w:color w:val="404040" w:themeColor="text1" w:themeTint="BF"/>
          <w:sz w:val="24"/>
          <w:szCs w:val="24"/>
          <w:shd w:val="clear" w:color="auto" w:fill="FFFFFF"/>
          <w:lang w:val="nl-BE" w:eastAsia="nl-NL"/>
        </w:rPr>
        <w:t>we</w:t>
      </w:r>
      <w:r w:rsidRPr="00FF3E53">
        <w:rPr>
          <w:rFonts w:eastAsia="Times New Roman"/>
          <w:color w:val="404040" w:themeColor="text1" w:themeTint="BF"/>
          <w:sz w:val="24"/>
          <w:szCs w:val="24"/>
          <w:shd w:val="clear" w:color="auto" w:fill="FFFFFF"/>
          <w:lang w:val="nl-BE" w:eastAsia="nl-NL"/>
        </w:rPr>
        <w:t xml:space="preserve"> klaar als er toch iets mis gaat.</w:t>
      </w:r>
    </w:p>
    <w:p w14:paraId="3A193F3E" w14:textId="5E8C260D" w:rsidR="00B25B47" w:rsidRPr="00D269A7" w:rsidRDefault="00B25B47" w:rsidP="00D269A7">
      <w:pPr>
        <w:pStyle w:val="Kop-1-"/>
      </w:pPr>
      <w:r w:rsidRPr="00D269A7">
        <w:t xml:space="preserve">Wat is is een </w:t>
      </w:r>
      <w:r w:rsidR="00DB10E9" w:rsidRPr="00D269A7">
        <w:t>alcohol-en drugs</w:t>
      </w:r>
      <w:r w:rsidRPr="00D269A7">
        <w:t>beleid?</w:t>
      </w:r>
    </w:p>
    <w:p w14:paraId="3BB7748E" w14:textId="77777777" w:rsidR="00B25B47" w:rsidRPr="00417EBB" w:rsidRDefault="00B25B47" w:rsidP="00B25B47">
      <w:pPr>
        <w:jc w:val="both"/>
        <w:rPr>
          <w:rFonts w:eastAsia="Times New Roman" w:cstheme="minorHAnsi"/>
          <w:color w:val="333333"/>
          <w:shd w:val="clear" w:color="auto" w:fill="FFFFFF"/>
          <w:lang w:val="nl-BE" w:eastAsia="nl-NL"/>
        </w:rPr>
      </w:pPr>
    </w:p>
    <w:p w14:paraId="62FBB7B5" w14:textId="7F31FCAD" w:rsidR="00B25B47" w:rsidRPr="00F869F1" w:rsidRDefault="00B25B47" w:rsidP="00B25B47">
      <w:pPr>
        <w:jc w:val="both"/>
        <w:rPr>
          <w:rFonts w:eastAsia="Times New Roman" w:cstheme="minorHAnsi"/>
          <w:color w:val="000000" w:themeColor="text1"/>
          <w:shd w:val="clear" w:color="auto" w:fill="FFFFFF"/>
          <w:lang w:val="nl-BE" w:eastAsia="nl-NL"/>
        </w:rPr>
      </w:pPr>
      <w:r w:rsidRPr="00F869F1">
        <w:rPr>
          <w:rFonts w:eastAsia="Times New Roman" w:cstheme="minorHAnsi"/>
          <w:color w:val="000000" w:themeColor="text1"/>
          <w:shd w:val="clear" w:color="auto" w:fill="FFFFFF"/>
          <w:lang w:val="nl-BE" w:eastAsia="nl-NL"/>
        </w:rPr>
        <w:t xml:space="preserve">Een drugsbeleid is iets waar je met de eenheid (op een eenheidsraad of denktank) veel tijd aan besteedt. Het resultaat zijn </w:t>
      </w:r>
      <w:r w:rsidRPr="00F869F1">
        <w:rPr>
          <w:rFonts w:eastAsia="Times New Roman" w:cstheme="minorHAnsi"/>
          <w:b/>
          <w:bCs/>
          <w:color w:val="000000" w:themeColor="text1"/>
          <w:shd w:val="clear" w:color="auto" w:fill="FFFFFF"/>
          <w:lang w:val="nl-BE" w:eastAsia="nl-NL"/>
        </w:rPr>
        <w:t>concrete afspraken</w:t>
      </w:r>
      <w:r w:rsidRPr="00F869F1">
        <w:rPr>
          <w:rFonts w:eastAsia="Times New Roman" w:cstheme="minorHAnsi"/>
          <w:color w:val="000000" w:themeColor="text1"/>
          <w:shd w:val="clear" w:color="auto" w:fill="FFFFFF"/>
          <w:lang w:val="nl-BE" w:eastAsia="nl-NL"/>
        </w:rPr>
        <w:t xml:space="preserve">, </w:t>
      </w:r>
      <w:r w:rsidRPr="00F869F1">
        <w:rPr>
          <w:rFonts w:eastAsia="Times New Roman" w:cstheme="minorHAnsi"/>
          <w:b/>
          <w:bCs/>
          <w:color w:val="000000" w:themeColor="text1"/>
          <w:shd w:val="clear" w:color="auto" w:fill="FFFFFF"/>
          <w:lang w:val="nl-BE" w:eastAsia="nl-NL"/>
        </w:rPr>
        <w:t>gecombineerd met sancties</w:t>
      </w:r>
      <w:r w:rsidRPr="00F869F1">
        <w:rPr>
          <w:rFonts w:eastAsia="Times New Roman" w:cstheme="minorHAnsi"/>
          <w:color w:val="000000" w:themeColor="text1"/>
          <w:shd w:val="clear" w:color="auto" w:fill="FFFFFF"/>
          <w:lang w:val="nl-BE" w:eastAsia="nl-NL"/>
        </w:rPr>
        <w:t>, op papier gezet in een reglement. Door dit beleid geregeld te herbekijken, updaten en te overlopen zorgen we ervoor dat iedereen zich comfortabel voelt met de afspraken.</w:t>
      </w:r>
    </w:p>
    <w:p w14:paraId="398A82CA" w14:textId="77777777" w:rsidR="00B25B47" w:rsidRPr="00F869F1" w:rsidRDefault="00B25B47" w:rsidP="00B25B47">
      <w:pPr>
        <w:jc w:val="both"/>
        <w:rPr>
          <w:rFonts w:eastAsia="Times New Roman" w:cstheme="minorHAnsi"/>
          <w:color w:val="000000" w:themeColor="text1"/>
          <w:shd w:val="clear" w:color="auto" w:fill="FFFFFF"/>
          <w:lang w:val="nl-BE" w:eastAsia="nl-NL"/>
        </w:rPr>
      </w:pPr>
    </w:p>
    <w:p w14:paraId="6F584AFE" w14:textId="059BBB07" w:rsidR="00B25B47" w:rsidRPr="00F869F1" w:rsidRDefault="00B25B47" w:rsidP="00B25B47">
      <w:pPr>
        <w:jc w:val="both"/>
        <w:rPr>
          <w:rFonts w:eastAsia="Times New Roman" w:cstheme="minorHAnsi"/>
          <w:color w:val="000000" w:themeColor="text1"/>
          <w:shd w:val="clear" w:color="auto" w:fill="FFFFFF"/>
          <w:lang w:val="nl-BE" w:eastAsia="nl-NL"/>
        </w:rPr>
      </w:pPr>
      <w:r w:rsidRPr="00F869F1">
        <w:rPr>
          <w:rFonts w:eastAsia="Times New Roman" w:cstheme="minorHAnsi"/>
          <w:color w:val="000000" w:themeColor="text1"/>
          <w:shd w:val="clear" w:color="auto" w:fill="FFFFFF"/>
          <w:lang w:val="nl-BE" w:eastAsia="nl-NL"/>
        </w:rPr>
        <w:t>Daarnaast biedt het de mogelijkheid om gepast en zonder al te heftige emoties te reageren op een voorval rond drugs, tabak of alcohol in de eenheid. Zodoende is er de gelegenheid om stil te staan bij het (soms overmatige) ‘gebruik’ in de groep. Op die manier wordt dit breekbaar thema versneden in genuanceerde brokjes.</w:t>
      </w:r>
    </w:p>
    <w:p w14:paraId="4262A427" w14:textId="5D40573D" w:rsidR="006E088C" w:rsidRPr="00F869F1" w:rsidRDefault="006E088C" w:rsidP="00B25B47">
      <w:pPr>
        <w:jc w:val="both"/>
        <w:rPr>
          <w:rFonts w:eastAsia="Times New Roman" w:cstheme="minorHAnsi"/>
          <w:color w:val="000000" w:themeColor="text1"/>
          <w:shd w:val="clear" w:color="auto" w:fill="FFFFFF"/>
          <w:lang w:val="nl-BE" w:eastAsia="nl-NL"/>
        </w:rPr>
      </w:pPr>
    </w:p>
    <w:p w14:paraId="1091F5B8" w14:textId="6331AAF0" w:rsidR="006E088C" w:rsidRPr="00F869F1" w:rsidRDefault="006E088C" w:rsidP="006E088C">
      <w:pPr>
        <w:jc w:val="both"/>
        <w:rPr>
          <w:rFonts w:eastAsia="Times New Roman" w:cstheme="minorHAnsi"/>
          <w:color w:val="000000" w:themeColor="text1"/>
          <w:shd w:val="clear" w:color="auto" w:fill="FFFFFF"/>
          <w:lang w:val="nl-BE" w:eastAsia="nl-NL"/>
        </w:rPr>
      </w:pPr>
      <w:r w:rsidRPr="00F869F1">
        <w:rPr>
          <w:rFonts w:eastAsia="Times New Roman" w:cstheme="minorHAnsi"/>
          <w:color w:val="000000" w:themeColor="text1"/>
          <w:shd w:val="clear" w:color="auto" w:fill="FFFFFF"/>
          <w:lang w:val="nl-BE" w:eastAsia="nl-NL"/>
        </w:rPr>
        <w:t xml:space="preserve">Als leiding wensen we onze verantwoordelijkheid te tonen en het feit dat we hiermee bezig zijn. Scouting heeft een opvoedkundig karakter en drugs horen hier zeker niet thuis, onder geen enkele vorm. Aan de andere kant vragen tabak en alcohol een beheertse aanpak, want niet iedereen steunt hetzelfde standpunt. Bovendien willen wij met het opstellen van dit beleid onze standpunten duidelijk kenbaar maken aan kinderen en ouders om op die manier discussie uit de weg te gaan. Voor ons is scouting een groepsgebeuren en om een groep te laten functioneren zijn er regels nodig, ook inzake tabak, alcohol en drugs. </w:t>
      </w:r>
    </w:p>
    <w:p w14:paraId="4FDD0628" w14:textId="1638BF6C" w:rsidR="00B25B47" w:rsidRPr="00F869F1" w:rsidRDefault="00B25B47" w:rsidP="00756175">
      <w:pPr>
        <w:jc w:val="both"/>
        <w:rPr>
          <w:rFonts w:eastAsia="Times New Roman" w:cstheme="minorHAnsi"/>
          <w:color w:val="000000" w:themeColor="text1"/>
          <w:shd w:val="clear" w:color="auto" w:fill="FFFFFF"/>
          <w:lang w:val="nl-BE" w:eastAsia="nl-NL"/>
        </w:rPr>
      </w:pPr>
      <w:r w:rsidRPr="00F869F1">
        <w:rPr>
          <w:rFonts w:eastAsia="Times New Roman" w:cstheme="minorHAnsi"/>
          <w:color w:val="000000" w:themeColor="text1"/>
          <w:shd w:val="clear" w:color="auto" w:fill="FFFFFF"/>
          <w:lang w:val="nl-BE" w:eastAsia="nl-NL"/>
        </w:rPr>
        <w:br/>
      </w:r>
      <w:r w:rsidR="006E088C" w:rsidRPr="00F869F1">
        <w:rPr>
          <w:rFonts w:eastAsia="Times New Roman" w:cstheme="minorHAnsi"/>
          <w:color w:val="000000" w:themeColor="text1"/>
          <w:shd w:val="clear" w:color="auto" w:fill="FFFFFF"/>
          <w:lang w:val="nl-BE" w:eastAsia="nl-NL"/>
        </w:rPr>
        <w:t>Dit</w:t>
      </w:r>
      <w:r w:rsidRPr="00F869F1">
        <w:rPr>
          <w:rFonts w:eastAsia="Times New Roman" w:cstheme="minorHAnsi"/>
          <w:color w:val="000000" w:themeColor="text1"/>
          <w:shd w:val="clear" w:color="auto" w:fill="FFFFFF"/>
          <w:lang w:val="nl-BE" w:eastAsia="nl-NL"/>
        </w:rPr>
        <w:t xml:space="preserve"> beleid is een eenheidsbeslissing, </w:t>
      </w:r>
      <w:r w:rsidR="006E088C" w:rsidRPr="00F869F1">
        <w:rPr>
          <w:rFonts w:eastAsia="Times New Roman" w:cstheme="minorHAnsi"/>
          <w:color w:val="000000" w:themeColor="text1"/>
          <w:shd w:val="clear" w:color="auto" w:fill="FFFFFF"/>
          <w:lang w:val="nl-BE" w:eastAsia="nl-NL"/>
        </w:rPr>
        <w:t xml:space="preserve">dit wil zeggen dan het </w:t>
      </w:r>
      <w:r w:rsidRPr="00F869F1">
        <w:rPr>
          <w:rFonts w:eastAsia="Times New Roman" w:cstheme="minorHAnsi"/>
          <w:color w:val="000000" w:themeColor="text1"/>
          <w:shd w:val="clear" w:color="auto" w:fill="FFFFFF"/>
          <w:lang w:val="nl-BE" w:eastAsia="nl-NL"/>
        </w:rPr>
        <w:t xml:space="preserve">op </w:t>
      </w:r>
      <w:r w:rsidR="006E088C" w:rsidRPr="00F869F1">
        <w:rPr>
          <w:rFonts w:eastAsia="Times New Roman" w:cstheme="minorHAnsi"/>
          <w:color w:val="000000" w:themeColor="text1"/>
          <w:shd w:val="clear" w:color="auto" w:fill="FFFFFF"/>
          <w:lang w:val="nl-BE" w:eastAsia="nl-NL"/>
        </w:rPr>
        <w:t xml:space="preserve">een eenheidsraad met (eenheids)leiding werd </w:t>
      </w:r>
      <w:r w:rsidRPr="00F869F1">
        <w:rPr>
          <w:rFonts w:eastAsia="Times New Roman" w:cstheme="minorHAnsi"/>
          <w:color w:val="000000" w:themeColor="text1"/>
          <w:shd w:val="clear" w:color="auto" w:fill="FFFFFF"/>
          <w:lang w:val="nl-BE" w:eastAsia="nl-NL"/>
        </w:rPr>
        <w:t xml:space="preserve">besproken en goedgekeurd. </w:t>
      </w:r>
    </w:p>
    <w:p w14:paraId="0E0E3EB6" w14:textId="1AD33945" w:rsidR="00BF4520" w:rsidRPr="00417EBB" w:rsidRDefault="00BF4520" w:rsidP="00D269A7">
      <w:pPr>
        <w:pStyle w:val="Kop-1-"/>
      </w:pPr>
      <w:r w:rsidRPr="00417EBB">
        <w:t>Onze visie op druggebruik</w:t>
      </w:r>
      <w:r w:rsidR="003209D8" w:rsidRPr="00417EBB">
        <w:t>-</w:t>
      </w:r>
      <w:r w:rsidRPr="00417EBB">
        <w:t>en preventie</w:t>
      </w:r>
      <w:r w:rsidR="001D7D82" w:rsidRPr="00417EBB">
        <w:t>!</w:t>
      </w:r>
    </w:p>
    <w:p w14:paraId="6447957F" w14:textId="1658547E" w:rsidR="00756175" w:rsidRPr="00417EBB" w:rsidRDefault="00756175">
      <w:pPr>
        <w:rPr>
          <w:rFonts w:cstheme="minorHAnsi"/>
        </w:rPr>
      </w:pPr>
    </w:p>
    <w:p w14:paraId="55AE25FC" w14:textId="05323249" w:rsidR="00756175" w:rsidRPr="00F869F1" w:rsidRDefault="00756175">
      <w:pPr>
        <w:rPr>
          <w:rFonts w:cstheme="minorHAnsi"/>
          <w:color w:val="000000" w:themeColor="text1"/>
        </w:rPr>
      </w:pPr>
      <w:r w:rsidRPr="00F869F1">
        <w:rPr>
          <w:rFonts w:cstheme="minorHAnsi"/>
          <w:color w:val="000000" w:themeColor="text1"/>
        </w:rPr>
        <w:t xml:space="preserve">Dit beleid moet onze waarden en karakter kunnen reflecteren. We zijn als eenheid dan ook bewust van onze rol in de opvoeding en verantwoordelijkheid van jongeren. </w:t>
      </w:r>
    </w:p>
    <w:p w14:paraId="71BFDE1A" w14:textId="77777777" w:rsidR="00756175" w:rsidRPr="00F869F1" w:rsidRDefault="00756175">
      <w:pPr>
        <w:rPr>
          <w:rFonts w:cstheme="minorHAnsi"/>
          <w:color w:val="000000" w:themeColor="text1"/>
        </w:rPr>
      </w:pPr>
    </w:p>
    <w:p w14:paraId="6530467F" w14:textId="115B9C95" w:rsidR="00F539D7" w:rsidRPr="00F869F1" w:rsidRDefault="00756175" w:rsidP="00BF4520">
      <w:pPr>
        <w:pStyle w:val="Lijstalinea"/>
        <w:numPr>
          <w:ilvl w:val="0"/>
          <w:numId w:val="7"/>
        </w:numPr>
        <w:spacing w:line="276" w:lineRule="auto"/>
        <w:jc w:val="both"/>
        <w:rPr>
          <w:rFonts w:cstheme="minorHAnsi"/>
          <w:color w:val="000000" w:themeColor="text1"/>
        </w:rPr>
      </w:pPr>
      <w:r w:rsidRPr="00F869F1">
        <w:rPr>
          <w:rFonts w:cstheme="minorHAnsi"/>
          <w:color w:val="000000" w:themeColor="text1"/>
        </w:rPr>
        <w:t>We moeten als leiding tegenover</w:t>
      </w:r>
      <w:r w:rsidR="009B67DA" w:rsidRPr="00F869F1">
        <w:rPr>
          <w:rFonts w:cstheme="minorHAnsi"/>
          <w:color w:val="000000" w:themeColor="text1"/>
        </w:rPr>
        <w:t xml:space="preserve"> onszelf, </w:t>
      </w:r>
      <w:r w:rsidRPr="00F869F1">
        <w:rPr>
          <w:rFonts w:cstheme="minorHAnsi"/>
          <w:color w:val="000000" w:themeColor="text1"/>
        </w:rPr>
        <w:t>de leden</w:t>
      </w:r>
      <w:r w:rsidR="009B67DA" w:rsidRPr="00F869F1">
        <w:rPr>
          <w:rFonts w:cstheme="minorHAnsi"/>
          <w:color w:val="000000" w:themeColor="text1"/>
        </w:rPr>
        <w:t>, ouders</w:t>
      </w:r>
      <w:r w:rsidRPr="00F869F1">
        <w:rPr>
          <w:rFonts w:cstheme="minorHAnsi"/>
          <w:color w:val="000000" w:themeColor="text1"/>
        </w:rPr>
        <w:t xml:space="preserve"> en medeleiding onze</w:t>
      </w:r>
      <w:r w:rsidR="00417EBB" w:rsidRPr="00F869F1">
        <w:rPr>
          <w:rFonts w:cstheme="minorHAnsi"/>
          <w:color w:val="000000" w:themeColor="text1"/>
        </w:rPr>
        <w:t xml:space="preserve"> </w:t>
      </w:r>
      <w:r w:rsidRPr="00F869F1">
        <w:rPr>
          <w:rFonts w:cstheme="minorHAnsi"/>
          <w:b/>
          <w:bCs/>
          <w:color w:val="000000" w:themeColor="text1"/>
        </w:rPr>
        <w:t>verantwoordelijkheid</w:t>
      </w:r>
      <w:r w:rsidRPr="00F869F1">
        <w:rPr>
          <w:rFonts w:cstheme="minorHAnsi"/>
          <w:color w:val="000000" w:themeColor="text1"/>
        </w:rPr>
        <w:t xml:space="preserve"> durven opnemen op het gebied van alle dru</w:t>
      </w:r>
      <w:r w:rsidR="009B67DA" w:rsidRPr="00F869F1">
        <w:rPr>
          <w:rFonts w:cstheme="minorHAnsi"/>
          <w:color w:val="000000" w:themeColor="text1"/>
        </w:rPr>
        <w:t>gs en tabak</w:t>
      </w:r>
      <w:r w:rsidRPr="00F869F1">
        <w:rPr>
          <w:rFonts w:cstheme="minorHAnsi"/>
          <w:color w:val="000000" w:themeColor="text1"/>
        </w:rPr>
        <w:t>.</w:t>
      </w:r>
    </w:p>
    <w:p w14:paraId="0888E942" w14:textId="77777777" w:rsidR="00BF4520" w:rsidRPr="00F869F1" w:rsidRDefault="00BF4520" w:rsidP="00BF4520">
      <w:pPr>
        <w:pStyle w:val="Lijstalinea"/>
        <w:spacing w:line="276" w:lineRule="auto"/>
        <w:ind w:left="1079"/>
        <w:jc w:val="both"/>
        <w:rPr>
          <w:rFonts w:cstheme="minorHAnsi"/>
          <w:color w:val="000000" w:themeColor="text1"/>
        </w:rPr>
      </w:pPr>
    </w:p>
    <w:p w14:paraId="14211735" w14:textId="77777777" w:rsidR="00BF4520" w:rsidRPr="00F869F1" w:rsidRDefault="00756175" w:rsidP="00BF4520">
      <w:pPr>
        <w:pStyle w:val="Lijstalinea"/>
        <w:numPr>
          <w:ilvl w:val="0"/>
          <w:numId w:val="7"/>
        </w:numPr>
        <w:spacing w:line="276" w:lineRule="auto"/>
        <w:jc w:val="both"/>
        <w:rPr>
          <w:rFonts w:cstheme="minorHAnsi"/>
          <w:color w:val="000000" w:themeColor="text1"/>
        </w:rPr>
      </w:pPr>
      <w:r w:rsidRPr="00F869F1">
        <w:rPr>
          <w:rFonts w:cstheme="minorHAnsi"/>
          <w:color w:val="000000" w:themeColor="text1"/>
        </w:rPr>
        <w:t>Onaangepast</w:t>
      </w:r>
      <w:r w:rsidR="00F539D7" w:rsidRPr="00F869F1">
        <w:rPr>
          <w:rFonts w:cstheme="minorHAnsi"/>
          <w:color w:val="000000" w:themeColor="text1"/>
        </w:rPr>
        <w:t xml:space="preserve"> of ongecontroleerd</w:t>
      </w:r>
      <w:r w:rsidRPr="00F869F1">
        <w:rPr>
          <w:rFonts w:cstheme="minorHAnsi"/>
          <w:color w:val="000000" w:themeColor="text1"/>
        </w:rPr>
        <w:t xml:space="preserve"> druggebruik kan aanleiding geven tot </w:t>
      </w:r>
      <w:r w:rsidRPr="00F869F1">
        <w:rPr>
          <w:rFonts w:cstheme="minorHAnsi"/>
          <w:b/>
          <w:bCs/>
          <w:color w:val="000000" w:themeColor="text1"/>
        </w:rPr>
        <w:t>onverantwoord of storend gedrag</w:t>
      </w:r>
      <w:r w:rsidRPr="00F869F1">
        <w:rPr>
          <w:rFonts w:cstheme="minorHAnsi"/>
          <w:color w:val="000000" w:themeColor="text1"/>
        </w:rPr>
        <w:t xml:space="preserve">. </w:t>
      </w:r>
      <w:r w:rsidR="009B67DA" w:rsidRPr="00F869F1">
        <w:rPr>
          <w:rFonts w:cstheme="minorHAnsi"/>
          <w:color w:val="000000" w:themeColor="text1"/>
        </w:rPr>
        <w:t>Dit brengen wij in dit beleid ook in rekening.</w:t>
      </w:r>
    </w:p>
    <w:p w14:paraId="54840546" w14:textId="77777777" w:rsidR="00BF4520" w:rsidRPr="00F869F1" w:rsidRDefault="00BF4520" w:rsidP="00BF4520">
      <w:pPr>
        <w:pStyle w:val="Lijstalinea"/>
        <w:rPr>
          <w:rFonts w:cstheme="minorHAnsi"/>
          <w:color w:val="000000" w:themeColor="text1"/>
        </w:rPr>
      </w:pPr>
    </w:p>
    <w:p w14:paraId="389308ED" w14:textId="7762B22C" w:rsidR="00756175" w:rsidRPr="00F869F1" w:rsidRDefault="009B67DA" w:rsidP="00BF4520">
      <w:pPr>
        <w:pStyle w:val="Lijstalinea"/>
        <w:numPr>
          <w:ilvl w:val="0"/>
          <w:numId w:val="7"/>
        </w:numPr>
        <w:spacing w:line="276" w:lineRule="auto"/>
        <w:jc w:val="both"/>
        <w:rPr>
          <w:rFonts w:cstheme="minorHAnsi"/>
          <w:color w:val="000000" w:themeColor="text1"/>
        </w:rPr>
      </w:pPr>
      <w:r w:rsidRPr="00F869F1">
        <w:rPr>
          <w:rFonts w:cstheme="minorHAnsi"/>
          <w:color w:val="000000" w:themeColor="text1"/>
        </w:rPr>
        <w:lastRenderedPageBreak/>
        <w:t>Als leiding hebben we een verantwoordelijkheid over onze leden. Bij illegale drugs wordt de leiding verantwoordelijk gesteld vanuit juridisch oogpunt. Principieel</w:t>
      </w:r>
      <w:r w:rsidRPr="00F869F1">
        <w:rPr>
          <w:rFonts w:cstheme="minorHAnsi"/>
          <w:b/>
          <w:bCs/>
          <w:color w:val="000000" w:themeColor="text1"/>
        </w:rPr>
        <w:t xml:space="preserve"> willen we niets onwettigs doen</w:t>
      </w:r>
      <w:r w:rsidRPr="00F869F1">
        <w:rPr>
          <w:rFonts w:cstheme="minorHAnsi"/>
          <w:color w:val="000000" w:themeColor="text1"/>
        </w:rPr>
        <w:t xml:space="preserve">. </w:t>
      </w:r>
      <w:r w:rsidR="00F539D7" w:rsidRPr="00F869F1">
        <w:rPr>
          <w:rFonts w:cstheme="minorHAnsi"/>
          <w:color w:val="000000" w:themeColor="text1"/>
        </w:rPr>
        <w:t>Het bestaande wetgevend kader zal in dit beleid dus nooit ve</w:t>
      </w:r>
      <w:r w:rsidR="00BF4520" w:rsidRPr="00F869F1">
        <w:rPr>
          <w:rFonts w:cstheme="minorHAnsi"/>
          <w:color w:val="000000" w:themeColor="text1"/>
        </w:rPr>
        <w:t>r</w:t>
      </w:r>
      <w:r w:rsidRPr="00F869F1">
        <w:rPr>
          <w:rFonts w:cstheme="minorHAnsi"/>
          <w:color w:val="000000" w:themeColor="text1"/>
        </w:rPr>
        <w:t>zacht</w:t>
      </w:r>
      <w:r w:rsidR="00F539D7" w:rsidRPr="00F869F1">
        <w:rPr>
          <w:rFonts w:cstheme="minorHAnsi"/>
          <w:color w:val="000000" w:themeColor="text1"/>
        </w:rPr>
        <w:t xml:space="preserve"> worden.</w:t>
      </w:r>
    </w:p>
    <w:p w14:paraId="0E4F7977" w14:textId="77777777" w:rsidR="00BF4520" w:rsidRPr="00F869F1" w:rsidRDefault="00BF4520" w:rsidP="00BF4520">
      <w:pPr>
        <w:spacing w:line="276" w:lineRule="auto"/>
        <w:jc w:val="both"/>
        <w:rPr>
          <w:rFonts w:cstheme="minorHAnsi"/>
          <w:color w:val="000000" w:themeColor="text1"/>
        </w:rPr>
      </w:pPr>
    </w:p>
    <w:p w14:paraId="4679AFDE" w14:textId="23DA26E2" w:rsidR="00F539D7" w:rsidRPr="00F869F1" w:rsidRDefault="00F539D7" w:rsidP="00BF4520">
      <w:pPr>
        <w:pStyle w:val="Lijstalinea"/>
        <w:numPr>
          <w:ilvl w:val="0"/>
          <w:numId w:val="7"/>
        </w:numPr>
        <w:spacing w:line="276" w:lineRule="auto"/>
        <w:jc w:val="both"/>
        <w:rPr>
          <w:rFonts w:cstheme="minorHAnsi"/>
          <w:color w:val="000000" w:themeColor="text1"/>
        </w:rPr>
      </w:pPr>
      <w:r w:rsidRPr="00F869F1">
        <w:rPr>
          <w:rFonts w:cstheme="minorHAnsi"/>
          <w:color w:val="000000" w:themeColor="text1"/>
        </w:rPr>
        <w:t xml:space="preserve">De impact op de </w:t>
      </w:r>
      <w:r w:rsidRPr="00F869F1">
        <w:rPr>
          <w:rFonts w:cstheme="minorHAnsi"/>
          <w:b/>
          <w:bCs/>
          <w:color w:val="000000" w:themeColor="text1"/>
        </w:rPr>
        <w:t>gezondheid</w:t>
      </w:r>
      <w:r w:rsidRPr="00F869F1">
        <w:rPr>
          <w:rFonts w:cstheme="minorHAnsi"/>
          <w:color w:val="000000" w:themeColor="text1"/>
        </w:rPr>
        <w:t xml:space="preserve"> wordt bepaald door de mate waarin de drugs gebruikt worden en het repetitief karakter van het ‘gebruik’.</w:t>
      </w:r>
      <w:r w:rsidR="009B67DA" w:rsidRPr="00F869F1">
        <w:rPr>
          <w:rFonts w:cstheme="minorHAnsi"/>
          <w:color w:val="000000" w:themeColor="text1"/>
        </w:rPr>
        <w:t xml:space="preserve"> Dit brengen wij ook in rekening.</w:t>
      </w:r>
    </w:p>
    <w:p w14:paraId="0312777C" w14:textId="77777777" w:rsidR="00417EBB" w:rsidRPr="00F869F1" w:rsidRDefault="00417EBB" w:rsidP="00417EBB">
      <w:pPr>
        <w:spacing w:line="276" w:lineRule="auto"/>
        <w:jc w:val="both"/>
        <w:rPr>
          <w:rFonts w:cstheme="minorHAnsi"/>
          <w:color w:val="000000" w:themeColor="text1"/>
        </w:rPr>
      </w:pPr>
    </w:p>
    <w:p w14:paraId="28DDE432" w14:textId="77777777" w:rsidR="00BF4520" w:rsidRPr="00F869F1" w:rsidRDefault="00F539D7" w:rsidP="00BF4520">
      <w:pPr>
        <w:pStyle w:val="Lijstalinea"/>
        <w:numPr>
          <w:ilvl w:val="0"/>
          <w:numId w:val="7"/>
        </w:numPr>
        <w:spacing w:line="276" w:lineRule="auto"/>
        <w:jc w:val="both"/>
        <w:rPr>
          <w:rFonts w:cstheme="minorHAnsi"/>
          <w:color w:val="000000" w:themeColor="text1"/>
        </w:rPr>
      </w:pPr>
      <w:r w:rsidRPr="00F869F1">
        <w:rPr>
          <w:rFonts w:cstheme="minorHAnsi"/>
          <w:color w:val="000000" w:themeColor="text1"/>
        </w:rPr>
        <w:t xml:space="preserve">Het is belangrijk dat vaardigheden zoals </w:t>
      </w:r>
      <w:r w:rsidRPr="00F869F1">
        <w:rPr>
          <w:rFonts w:cstheme="minorHAnsi"/>
          <w:b/>
          <w:bCs/>
          <w:color w:val="000000" w:themeColor="text1"/>
        </w:rPr>
        <w:t>zich assertief opstellen</w:t>
      </w:r>
      <w:r w:rsidRPr="00F869F1">
        <w:rPr>
          <w:rFonts w:cstheme="minorHAnsi"/>
          <w:color w:val="000000" w:themeColor="text1"/>
        </w:rPr>
        <w:t xml:space="preserve"> en </w:t>
      </w:r>
      <w:r w:rsidRPr="00F869F1">
        <w:rPr>
          <w:rFonts w:cstheme="minorHAnsi"/>
          <w:b/>
          <w:bCs/>
          <w:color w:val="000000" w:themeColor="text1"/>
        </w:rPr>
        <w:t>eigen grenzen bepalen</w:t>
      </w:r>
      <w:r w:rsidRPr="00F869F1">
        <w:rPr>
          <w:rFonts w:cstheme="minorHAnsi"/>
          <w:color w:val="000000" w:themeColor="text1"/>
        </w:rPr>
        <w:t xml:space="preserve"> </w:t>
      </w:r>
      <w:r w:rsidR="00C7047D" w:rsidRPr="00F869F1">
        <w:rPr>
          <w:rFonts w:cstheme="minorHAnsi"/>
          <w:color w:val="000000" w:themeColor="text1"/>
        </w:rPr>
        <w:t xml:space="preserve">zich ten volle kunnen ontwikkelen bij iedere scout. </w:t>
      </w:r>
    </w:p>
    <w:p w14:paraId="57B9D633" w14:textId="77777777" w:rsidR="00BF4520" w:rsidRPr="00F869F1" w:rsidRDefault="00BF4520" w:rsidP="00BF4520">
      <w:pPr>
        <w:pStyle w:val="Lijstalinea"/>
        <w:spacing w:line="276" w:lineRule="auto"/>
        <w:ind w:left="1079"/>
        <w:jc w:val="both"/>
        <w:rPr>
          <w:rFonts w:cstheme="minorHAnsi"/>
          <w:color w:val="000000" w:themeColor="text1"/>
        </w:rPr>
      </w:pPr>
    </w:p>
    <w:p w14:paraId="68659BD6" w14:textId="40699E4C" w:rsidR="00BF4520" w:rsidRPr="00F869F1" w:rsidRDefault="00BF4520" w:rsidP="00BF4520">
      <w:pPr>
        <w:pStyle w:val="Lijstalinea"/>
        <w:numPr>
          <w:ilvl w:val="0"/>
          <w:numId w:val="7"/>
        </w:numPr>
        <w:spacing w:line="276" w:lineRule="auto"/>
        <w:jc w:val="both"/>
        <w:rPr>
          <w:rFonts w:cstheme="minorHAnsi"/>
          <w:color w:val="000000" w:themeColor="text1"/>
        </w:rPr>
      </w:pPr>
      <w:r w:rsidRPr="00F869F1">
        <w:rPr>
          <w:rFonts w:cstheme="minorHAnsi"/>
          <w:b/>
          <w:bCs/>
          <w:color w:val="000000" w:themeColor="text1"/>
        </w:rPr>
        <w:t>Vaagheid en stiekem gebruik moeten ontmoedigd worden</w:t>
      </w:r>
      <w:r w:rsidRPr="00F869F1">
        <w:rPr>
          <w:rFonts w:cstheme="minorHAnsi"/>
          <w:color w:val="000000" w:themeColor="text1"/>
        </w:rPr>
        <w:t xml:space="preserve">. In verband met </w:t>
      </w:r>
      <w:r w:rsidR="009771EF">
        <w:rPr>
          <w:rFonts w:cstheme="minorHAnsi"/>
          <w:color w:val="000000" w:themeColor="text1"/>
        </w:rPr>
        <w:t>alcohol en tabak</w:t>
      </w:r>
      <w:r w:rsidRPr="00F869F1">
        <w:rPr>
          <w:rFonts w:cstheme="minorHAnsi"/>
          <w:color w:val="000000" w:themeColor="text1"/>
        </w:rPr>
        <w:t xml:space="preserve"> kunnen wij als leiding een vertrouwde context </w:t>
      </w:r>
      <w:r w:rsidR="009771EF">
        <w:rPr>
          <w:rFonts w:cstheme="minorHAnsi"/>
          <w:color w:val="000000" w:themeColor="text1"/>
        </w:rPr>
        <w:t xml:space="preserve">scheppen om overmatig gebruik af te keuren. </w:t>
      </w:r>
    </w:p>
    <w:p w14:paraId="03FF597B" w14:textId="1EBD601C" w:rsidR="00BF4520" w:rsidRPr="00F869F1" w:rsidRDefault="00BF4520" w:rsidP="00BF4520">
      <w:pPr>
        <w:pStyle w:val="Normaalweb"/>
        <w:jc w:val="both"/>
        <w:rPr>
          <w:rFonts w:asciiTheme="minorHAnsi" w:hAnsiTheme="minorHAnsi" w:cstheme="minorHAnsi"/>
          <w:color w:val="000000" w:themeColor="text1"/>
        </w:rPr>
      </w:pPr>
      <w:r w:rsidRPr="00F869F1">
        <w:rPr>
          <w:rFonts w:asciiTheme="minorHAnsi" w:hAnsiTheme="minorHAnsi" w:cstheme="minorHAnsi"/>
          <w:color w:val="000000" w:themeColor="text1"/>
        </w:rPr>
        <w:t xml:space="preserve">Daarnaast streven we steevast naar een </w:t>
      </w:r>
      <w:r w:rsidRPr="00F869F1">
        <w:rPr>
          <w:rFonts w:asciiTheme="minorHAnsi" w:hAnsiTheme="minorHAnsi" w:cstheme="minorHAnsi"/>
          <w:b/>
          <w:bCs/>
          <w:color w:val="000000" w:themeColor="text1"/>
        </w:rPr>
        <w:t xml:space="preserve">persoonlijke aanpak </w:t>
      </w:r>
      <w:r w:rsidRPr="00F869F1">
        <w:rPr>
          <w:rFonts w:asciiTheme="minorHAnsi" w:hAnsiTheme="minorHAnsi" w:cstheme="minorHAnsi"/>
          <w:color w:val="000000" w:themeColor="text1"/>
        </w:rPr>
        <w:t xml:space="preserve">van ieder voorval. Een gesprek met de persoon in kwestie is altijd eerst aan de orde en heeft </w:t>
      </w:r>
      <w:r w:rsidR="001D7D82" w:rsidRPr="00F869F1">
        <w:rPr>
          <w:rFonts w:asciiTheme="minorHAnsi" w:hAnsiTheme="minorHAnsi" w:cstheme="minorHAnsi"/>
          <w:color w:val="000000" w:themeColor="text1"/>
        </w:rPr>
        <w:t>steeds</w:t>
      </w:r>
      <w:r w:rsidRPr="00F869F1">
        <w:rPr>
          <w:rFonts w:asciiTheme="minorHAnsi" w:hAnsiTheme="minorHAnsi" w:cstheme="minorHAnsi"/>
          <w:color w:val="000000" w:themeColor="text1"/>
        </w:rPr>
        <w:t xml:space="preserve"> prioriteit</w:t>
      </w:r>
      <w:r w:rsidRPr="00F869F1">
        <w:rPr>
          <w:rFonts w:asciiTheme="minorHAnsi" w:hAnsiTheme="minorHAnsi" w:cstheme="minorHAnsi"/>
          <w:b/>
          <w:bCs/>
          <w:color w:val="000000" w:themeColor="text1"/>
        </w:rPr>
        <w:t xml:space="preserve"> </w:t>
      </w:r>
      <w:r w:rsidRPr="00F869F1">
        <w:rPr>
          <w:rFonts w:asciiTheme="minorHAnsi" w:hAnsiTheme="minorHAnsi" w:cstheme="minorHAnsi"/>
          <w:color w:val="000000" w:themeColor="text1"/>
        </w:rPr>
        <w:t xml:space="preserve">op alle andere </w:t>
      </w:r>
      <w:r w:rsidR="001D7D82" w:rsidRPr="00F869F1">
        <w:rPr>
          <w:rFonts w:asciiTheme="minorHAnsi" w:hAnsiTheme="minorHAnsi" w:cstheme="minorHAnsi"/>
          <w:color w:val="000000" w:themeColor="text1"/>
        </w:rPr>
        <w:t>oordelen en verhalen</w:t>
      </w:r>
      <w:r w:rsidRPr="00F869F1">
        <w:rPr>
          <w:rFonts w:asciiTheme="minorHAnsi" w:hAnsiTheme="minorHAnsi" w:cstheme="minorHAnsi"/>
          <w:color w:val="000000" w:themeColor="text1"/>
        </w:rPr>
        <w:t xml:space="preserve">. Het heeft weinig nut enkele uren, laat staan dagen later, over voorvallen te praten. Hierbij moet de persoonlijke kant van de zaak voor ogen gehouden worden, zonder onverantwoorde afwijking van de regels. </w:t>
      </w:r>
      <w:r w:rsidR="001D7D82" w:rsidRPr="00F869F1">
        <w:rPr>
          <w:rFonts w:asciiTheme="minorHAnsi" w:hAnsiTheme="minorHAnsi" w:cstheme="minorHAnsi"/>
          <w:color w:val="000000" w:themeColor="text1"/>
        </w:rPr>
        <w:t>Hierdoor kan de eenheidsleiding verzachtende of verzwarende omstandigheden in acht nemen voor hun uitspraak.</w:t>
      </w:r>
    </w:p>
    <w:p w14:paraId="1A03E2F5" w14:textId="0FE07A80" w:rsidR="00BF4520" w:rsidRPr="00F869F1" w:rsidRDefault="00BF4520" w:rsidP="00BF4520">
      <w:pPr>
        <w:pStyle w:val="Normaalweb"/>
        <w:jc w:val="both"/>
        <w:rPr>
          <w:rFonts w:asciiTheme="minorHAnsi" w:hAnsiTheme="minorHAnsi" w:cstheme="minorHAnsi"/>
          <w:b/>
          <w:bCs/>
          <w:color w:val="000000" w:themeColor="text1"/>
        </w:rPr>
      </w:pPr>
      <w:r w:rsidRPr="00F869F1">
        <w:rPr>
          <w:rFonts w:asciiTheme="minorHAnsi" w:hAnsiTheme="minorHAnsi" w:cstheme="minorHAnsi"/>
          <w:color w:val="000000" w:themeColor="text1"/>
        </w:rPr>
        <w:t xml:space="preserve">Een overtreding </w:t>
      </w:r>
      <w:r w:rsidR="001D7D82" w:rsidRPr="00F869F1">
        <w:rPr>
          <w:rFonts w:asciiTheme="minorHAnsi" w:hAnsiTheme="minorHAnsi" w:cstheme="minorHAnsi"/>
          <w:color w:val="000000" w:themeColor="text1"/>
        </w:rPr>
        <w:t>van dit beleid</w:t>
      </w:r>
      <w:r w:rsidRPr="00F869F1">
        <w:rPr>
          <w:rFonts w:asciiTheme="minorHAnsi" w:hAnsiTheme="minorHAnsi" w:cstheme="minorHAnsi"/>
          <w:color w:val="000000" w:themeColor="text1"/>
        </w:rPr>
        <w:t xml:space="preserve"> dwingt ons</w:t>
      </w:r>
      <w:r w:rsidR="001D7D82" w:rsidRPr="00F869F1">
        <w:rPr>
          <w:rFonts w:asciiTheme="minorHAnsi" w:hAnsiTheme="minorHAnsi" w:cstheme="minorHAnsi"/>
          <w:color w:val="000000" w:themeColor="text1"/>
        </w:rPr>
        <w:t xml:space="preserve"> om </w:t>
      </w:r>
      <w:r w:rsidRPr="00F869F1">
        <w:rPr>
          <w:rFonts w:asciiTheme="minorHAnsi" w:hAnsiTheme="minorHAnsi" w:cstheme="minorHAnsi"/>
          <w:color w:val="000000" w:themeColor="text1"/>
        </w:rPr>
        <w:t>sancties te nemen</w:t>
      </w:r>
      <w:r w:rsidR="001D7D82" w:rsidRPr="00F869F1">
        <w:rPr>
          <w:rFonts w:asciiTheme="minorHAnsi" w:hAnsiTheme="minorHAnsi" w:cstheme="minorHAnsi"/>
          <w:color w:val="000000" w:themeColor="text1"/>
        </w:rPr>
        <w:t xml:space="preserve"> voor wie zich niet houdt aan de afspraken van de eenheid.</w:t>
      </w:r>
      <w:r w:rsidRPr="00F869F1">
        <w:rPr>
          <w:rFonts w:asciiTheme="minorHAnsi" w:hAnsiTheme="minorHAnsi" w:cstheme="minorHAnsi"/>
          <w:color w:val="000000" w:themeColor="text1"/>
        </w:rPr>
        <w:t xml:space="preserve"> Deze sancties kunnen heel verscheiden </w:t>
      </w:r>
      <w:r w:rsidR="001D7D82" w:rsidRPr="00F869F1">
        <w:rPr>
          <w:rFonts w:asciiTheme="minorHAnsi" w:hAnsiTheme="minorHAnsi" w:cstheme="minorHAnsi"/>
          <w:color w:val="000000" w:themeColor="text1"/>
        </w:rPr>
        <w:t>en gradueel zijn</w:t>
      </w:r>
      <w:r w:rsidRPr="00F869F1">
        <w:rPr>
          <w:rFonts w:asciiTheme="minorHAnsi" w:hAnsiTheme="minorHAnsi" w:cstheme="minorHAnsi"/>
          <w:color w:val="000000" w:themeColor="text1"/>
        </w:rPr>
        <w:t>.</w:t>
      </w:r>
      <w:r w:rsidR="001D7D82" w:rsidRPr="00F869F1">
        <w:rPr>
          <w:rFonts w:asciiTheme="minorHAnsi" w:hAnsiTheme="minorHAnsi" w:cstheme="minorHAnsi"/>
          <w:color w:val="000000" w:themeColor="text1"/>
        </w:rPr>
        <w:t xml:space="preserve"> Hierbij worden steeds 3 partijen</w:t>
      </w:r>
      <w:r w:rsidR="004858CC" w:rsidRPr="00F869F1">
        <w:rPr>
          <w:rFonts w:asciiTheme="minorHAnsi" w:hAnsiTheme="minorHAnsi" w:cstheme="minorHAnsi"/>
          <w:color w:val="000000" w:themeColor="text1"/>
        </w:rPr>
        <w:t xml:space="preserve"> gehoord, zijnde de persoon in kwestie, zijn/haar leiding</w:t>
      </w:r>
      <w:r w:rsidR="009771EF">
        <w:rPr>
          <w:rFonts w:asciiTheme="minorHAnsi" w:hAnsiTheme="minorHAnsi" w:cstheme="minorHAnsi"/>
          <w:color w:val="000000" w:themeColor="text1"/>
        </w:rPr>
        <w:t>,</w:t>
      </w:r>
      <w:r w:rsidR="004858CC" w:rsidRPr="00F869F1">
        <w:rPr>
          <w:rFonts w:asciiTheme="minorHAnsi" w:hAnsiTheme="minorHAnsi" w:cstheme="minorHAnsi"/>
          <w:color w:val="000000" w:themeColor="text1"/>
        </w:rPr>
        <w:t xml:space="preserve"> de eenheidsleiding</w:t>
      </w:r>
      <w:r w:rsidR="009771EF">
        <w:rPr>
          <w:rFonts w:asciiTheme="minorHAnsi" w:hAnsiTheme="minorHAnsi" w:cstheme="minorHAnsi"/>
          <w:color w:val="000000" w:themeColor="text1"/>
        </w:rPr>
        <w:t xml:space="preserve"> en evenuteel de ouders</w:t>
      </w:r>
      <w:r w:rsidR="004858CC" w:rsidRPr="00F869F1">
        <w:rPr>
          <w:rFonts w:asciiTheme="minorHAnsi" w:hAnsiTheme="minorHAnsi" w:cstheme="minorHAnsi"/>
          <w:color w:val="000000" w:themeColor="text1"/>
        </w:rPr>
        <w:t>.</w:t>
      </w:r>
      <w:r w:rsidRPr="00F869F1">
        <w:rPr>
          <w:rFonts w:asciiTheme="minorHAnsi" w:hAnsiTheme="minorHAnsi" w:cstheme="minorHAnsi"/>
          <w:color w:val="000000" w:themeColor="text1"/>
        </w:rPr>
        <w:t xml:space="preserve"> </w:t>
      </w:r>
      <w:r w:rsidRPr="00F869F1">
        <w:rPr>
          <w:rFonts w:asciiTheme="minorHAnsi" w:hAnsiTheme="minorHAnsi" w:cstheme="minorHAnsi"/>
          <w:b/>
          <w:bCs/>
          <w:color w:val="000000" w:themeColor="text1"/>
        </w:rPr>
        <w:t xml:space="preserve">Afspraken zijn dus heel noodzakelijk om sancties te kunnen </w:t>
      </w:r>
      <w:r w:rsidR="004858CC" w:rsidRPr="00F869F1">
        <w:rPr>
          <w:rFonts w:asciiTheme="minorHAnsi" w:hAnsiTheme="minorHAnsi" w:cstheme="minorHAnsi"/>
          <w:b/>
          <w:bCs/>
          <w:color w:val="000000" w:themeColor="text1"/>
        </w:rPr>
        <w:t>opleggen</w:t>
      </w:r>
      <w:r w:rsidRPr="00F869F1">
        <w:rPr>
          <w:rFonts w:asciiTheme="minorHAnsi" w:hAnsiTheme="minorHAnsi" w:cstheme="minorHAnsi"/>
          <w:b/>
          <w:bCs/>
          <w:color w:val="000000" w:themeColor="text1"/>
        </w:rPr>
        <w:t>.</w:t>
      </w:r>
    </w:p>
    <w:p w14:paraId="6128ACC0" w14:textId="21D9E5E7" w:rsidR="004858CC" w:rsidRPr="00417EBB" w:rsidRDefault="004858CC" w:rsidP="00D269A7">
      <w:pPr>
        <w:pStyle w:val="Kop-1-"/>
      </w:pPr>
      <w:r w:rsidRPr="00417EBB">
        <w:t>Voor wie geld</w:t>
      </w:r>
      <w:r w:rsidR="00EE60D8" w:rsidRPr="00417EBB">
        <w:t>en deze afspraken</w:t>
      </w:r>
      <w:r w:rsidRPr="00417EBB">
        <w:t>?</w:t>
      </w:r>
    </w:p>
    <w:p w14:paraId="24359A42" w14:textId="4E3930EE" w:rsidR="004858CC" w:rsidRPr="00F869F1" w:rsidRDefault="00EE60D8" w:rsidP="004858CC">
      <w:pPr>
        <w:spacing w:before="100" w:beforeAutospacing="1" w:after="100" w:afterAutospacing="1"/>
        <w:jc w:val="both"/>
        <w:rPr>
          <w:rFonts w:eastAsia="Times New Roman" w:cstheme="minorHAnsi"/>
          <w:color w:val="000000" w:themeColor="text1"/>
          <w:lang w:val="nl-BE" w:eastAsia="nl-NL"/>
        </w:rPr>
      </w:pPr>
      <w:r w:rsidRPr="00F869F1">
        <w:rPr>
          <w:rFonts w:eastAsia="Times New Roman" w:cstheme="minorHAnsi"/>
          <w:color w:val="000000" w:themeColor="text1"/>
          <w:lang w:val="nl-BE" w:eastAsia="nl-NL"/>
        </w:rPr>
        <w:t>Dit beleid is van toepassing voor</w:t>
      </w:r>
      <w:r w:rsidR="004858CC" w:rsidRPr="00F869F1">
        <w:rPr>
          <w:rFonts w:eastAsia="Times New Roman" w:cstheme="minorHAnsi"/>
          <w:color w:val="000000" w:themeColor="text1"/>
          <w:lang w:val="nl-BE" w:eastAsia="nl-NL"/>
        </w:rPr>
        <w:t xml:space="preserve"> </w:t>
      </w:r>
      <w:r w:rsidR="004858CC" w:rsidRPr="00F869F1">
        <w:rPr>
          <w:rFonts w:eastAsia="Times New Roman" w:cstheme="minorHAnsi"/>
          <w:b/>
          <w:bCs/>
          <w:color w:val="000000" w:themeColor="text1"/>
          <w:lang w:val="nl-BE" w:eastAsia="nl-NL"/>
        </w:rPr>
        <w:t>iedereen die lid is van onze eenheid</w:t>
      </w:r>
      <w:r w:rsidR="004858CC" w:rsidRPr="00F869F1">
        <w:rPr>
          <w:rFonts w:eastAsia="Times New Roman" w:cstheme="minorHAnsi"/>
          <w:color w:val="000000" w:themeColor="text1"/>
          <w:lang w:val="nl-BE" w:eastAsia="nl-NL"/>
        </w:rPr>
        <w:t xml:space="preserve">, maar met een verschillende aanpak per leeftijdsgroep. De </w:t>
      </w:r>
      <w:r w:rsidR="004858CC" w:rsidRPr="00F869F1">
        <w:rPr>
          <w:rFonts w:eastAsia="Times New Roman" w:cstheme="minorHAnsi"/>
          <w:b/>
          <w:bCs/>
          <w:color w:val="000000" w:themeColor="text1"/>
          <w:lang w:val="nl-BE" w:eastAsia="nl-NL"/>
        </w:rPr>
        <w:t xml:space="preserve">verantwoordelijkheid </w:t>
      </w:r>
      <w:r w:rsidR="004858CC" w:rsidRPr="00F869F1">
        <w:rPr>
          <w:rFonts w:eastAsia="Times New Roman" w:cstheme="minorHAnsi"/>
          <w:color w:val="000000" w:themeColor="text1"/>
          <w:lang w:val="nl-BE" w:eastAsia="nl-NL"/>
        </w:rPr>
        <w:t xml:space="preserve">ligt hier vooral bij de </w:t>
      </w:r>
      <w:r w:rsidR="004858CC" w:rsidRPr="00F869F1">
        <w:rPr>
          <w:rFonts w:eastAsia="Times New Roman" w:cstheme="minorHAnsi"/>
          <w:b/>
          <w:bCs/>
          <w:color w:val="000000" w:themeColor="text1"/>
          <w:lang w:val="nl-BE" w:eastAsia="nl-NL"/>
        </w:rPr>
        <w:t>leiding</w:t>
      </w:r>
      <w:r w:rsidR="004858CC" w:rsidRPr="00F869F1">
        <w:rPr>
          <w:rFonts w:eastAsia="Times New Roman" w:cstheme="minorHAnsi"/>
          <w:color w:val="000000" w:themeColor="text1"/>
          <w:lang w:val="nl-BE" w:eastAsia="nl-NL"/>
        </w:rPr>
        <w:t>. Wij hebben tenslotte een voorbeeldfunctie.</w:t>
      </w:r>
    </w:p>
    <w:p w14:paraId="0EFE957F" w14:textId="6E56F861" w:rsidR="004858CC" w:rsidRPr="00F869F1" w:rsidRDefault="004858CC" w:rsidP="004858CC">
      <w:pPr>
        <w:spacing w:before="100" w:beforeAutospacing="1" w:after="100" w:afterAutospacing="1"/>
        <w:jc w:val="both"/>
        <w:rPr>
          <w:rFonts w:eastAsia="Times New Roman" w:cstheme="minorHAnsi"/>
          <w:color w:val="000000" w:themeColor="text1"/>
          <w:lang w:val="nl-BE" w:eastAsia="nl-NL"/>
        </w:rPr>
      </w:pPr>
      <w:r w:rsidRPr="00F869F1">
        <w:rPr>
          <w:rFonts w:eastAsia="Times New Roman" w:cstheme="minorHAnsi"/>
          <w:color w:val="000000" w:themeColor="text1"/>
          <w:lang w:val="nl-BE" w:eastAsia="nl-NL"/>
        </w:rPr>
        <w:t>Daarnaast is dit beleid ook van toepassing voor iedereen die deelneemt aan onze activiteiten, evenementen, kampen</w:t>
      </w:r>
      <w:r w:rsidR="00EE60D8" w:rsidRPr="00F869F1">
        <w:rPr>
          <w:rFonts w:eastAsia="Times New Roman" w:cstheme="minorHAnsi"/>
          <w:color w:val="000000" w:themeColor="text1"/>
          <w:lang w:val="nl-BE" w:eastAsia="nl-NL"/>
        </w:rPr>
        <w:t xml:space="preserve"> en (informele) momenten in gelegenheid van ‘de scouts’. Dit breidt zich vanzelfspreken uit naar iedereen die zich begeeft op ons terrein, in onze lokalen of in aanwezigheid van onze leden (kinderen). Er wordt dan ook verondersteld dat iedereen binnen een van bovenvermelde categoriën zich bewust is van dit beleid en zich er naar toe gedraagt. </w:t>
      </w:r>
    </w:p>
    <w:p w14:paraId="198395AE" w14:textId="40113F75" w:rsidR="00EE60D8" w:rsidRPr="00F869F1" w:rsidRDefault="00EE60D8" w:rsidP="004858CC">
      <w:pPr>
        <w:spacing w:before="100" w:beforeAutospacing="1" w:after="100" w:afterAutospacing="1"/>
        <w:jc w:val="both"/>
        <w:rPr>
          <w:rFonts w:eastAsia="Times New Roman" w:cstheme="minorHAnsi"/>
          <w:color w:val="000000" w:themeColor="text1"/>
          <w:lang w:val="nl-BE" w:eastAsia="nl-NL"/>
        </w:rPr>
      </w:pPr>
      <w:r w:rsidRPr="00F869F1">
        <w:rPr>
          <w:rFonts w:eastAsia="Times New Roman" w:cstheme="minorHAnsi"/>
          <w:color w:val="000000" w:themeColor="text1"/>
          <w:lang w:val="nl-BE" w:eastAsia="nl-NL"/>
        </w:rPr>
        <w:t xml:space="preserve">Ons drugs -en alcoholbeleid kan te allen tijde geraadpleegd worden op </w:t>
      </w:r>
      <w:r w:rsidR="00F869F1" w:rsidRPr="00F869F1">
        <w:rPr>
          <w:rFonts w:eastAsia="Times New Roman" w:cstheme="minorHAnsi"/>
          <w:color w:val="000000" w:themeColor="text1"/>
          <w:lang w:val="nl-BE" w:eastAsia="nl-NL"/>
        </w:rPr>
        <w:t>onze website.</w:t>
      </w:r>
    </w:p>
    <w:p w14:paraId="24E6A1B4" w14:textId="69CBA08F" w:rsidR="00EE60D8" w:rsidRPr="00417EBB" w:rsidRDefault="00EE60D8" w:rsidP="00D269A7">
      <w:pPr>
        <w:pStyle w:val="Kop-1-"/>
      </w:pPr>
      <w:r w:rsidRPr="00417EBB">
        <w:lastRenderedPageBreak/>
        <w:t>Waar en wanneer gelden deze afspraken?</w:t>
      </w:r>
    </w:p>
    <w:p w14:paraId="63404DFB" w14:textId="0D18617F" w:rsidR="00EE60D8" w:rsidRPr="00F869F1" w:rsidRDefault="00096FE6" w:rsidP="00F869F1">
      <w:pPr>
        <w:pStyle w:val="Normaalweb"/>
        <w:jc w:val="both"/>
        <w:rPr>
          <w:rFonts w:asciiTheme="minorHAnsi" w:hAnsiTheme="minorHAnsi" w:cstheme="minorHAnsi"/>
          <w:color w:val="000000" w:themeColor="text1"/>
        </w:rPr>
      </w:pPr>
      <w:r w:rsidRPr="00F869F1">
        <w:rPr>
          <w:rFonts w:asciiTheme="minorHAnsi" w:hAnsiTheme="minorHAnsi" w:cstheme="minorHAnsi"/>
          <w:color w:val="000000" w:themeColor="text1"/>
        </w:rPr>
        <w:t>Dit beleid is van toepassing</w:t>
      </w:r>
      <w:r w:rsidRPr="00F869F1">
        <w:rPr>
          <w:rFonts w:asciiTheme="minorHAnsi" w:hAnsiTheme="minorHAnsi" w:cstheme="minorHAnsi"/>
          <w:b/>
          <w:bCs/>
          <w:color w:val="000000" w:themeColor="text1"/>
        </w:rPr>
        <w:t xml:space="preserve"> t</w:t>
      </w:r>
      <w:r w:rsidR="00EE60D8" w:rsidRPr="00F869F1">
        <w:rPr>
          <w:rFonts w:asciiTheme="minorHAnsi" w:hAnsiTheme="minorHAnsi" w:cstheme="minorHAnsi"/>
          <w:b/>
          <w:bCs/>
          <w:color w:val="000000" w:themeColor="text1"/>
        </w:rPr>
        <w:t>ijdens de scoutsactiviteiten</w:t>
      </w:r>
      <w:r w:rsidR="00EE60D8" w:rsidRPr="00F869F1">
        <w:rPr>
          <w:rFonts w:asciiTheme="minorHAnsi" w:hAnsiTheme="minorHAnsi" w:cstheme="minorHAnsi"/>
          <w:color w:val="000000" w:themeColor="text1"/>
        </w:rPr>
        <w:t xml:space="preserve">, waar en wanneer dan ook. Daarbuiten kan het beleid geen impact hebben, maar we verwachten dat </w:t>
      </w:r>
      <w:r w:rsidRPr="00F869F1">
        <w:rPr>
          <w:rFonts w:asciiTheme="minorHAnsi" w:hAnsiTheme="minorHAnsi" w:cstheme="minorHAnsi"/>
          <w:color w:val="000000" w:themeColor="text1"/>
        </w:rPr>
        <w:t>iedereen</w:t>
      </w:r>
      <w:r w:rsidR="00EE60D8" w:rsidRPr="00F869F1">
        <w:rPr>
          <w:rFonts w:asciiTheme="minorHAnsi" w:hAnsiTheme="minorHAnsi" w:cstheme="minorHAnsi"/>
          <w:color w:val="000000" w:themeColor="text1"/>
        </w:rPr>
        <w:t xml:space="preserve"> consequent blijft </w:t>
      </w:r>
      <w:r w:rsidRPr="00F869F1">
        <w:rPr>
          <w:rFonts w:asciiTheme="minorHAnsi" w:hAnsiTheme="minorHAnsi" w:cstheme="minorHAnsi"/>
          <w:color w:val="000000" w:themeColor="text1"/>
        </w:rPr>
        <w:t xml:space="preserve">in </w:t>
      </w:r>
      <w:r w:rsidR="00EE60D8" w:rsidRPr="00F869F1">
        <w:rPr>
          <w:rFonts w:asciiTheme="minorHAnsi" w:hAnsiTheme="minorHAnsi" w:cstheme="minorHAnsi"/>
          <w:color w:val="000000" w:themeColor="text1"/>
        </w:rPr>
        <w:t xml:space="preserve">gedrag, zeker als leiding. De voorbeeldfunctie stopt niet op het einde van een vergadering. Het respect dat leden </w:t>
      </w:r>
      <w:r w:rsidRPr="00F869F1">
        <w:rPr>
          <w:rFonts w:asciiTheme="minorHAnsi" w:hAnsiTheme="minorHAnsi" w:cstheme="minorHAnsi"/>
          <w:color w:val="000000" w:themeColor="text1"/>
        </w:rPr>
        <w:t>voor elkaar hebben</w:t>
      </w:r>
      <w:r w:rsidR="00EE60D8" w:rsidRPr="00F869F1">
        <w:rPr>
          <w:rFonts w:asciiTheme="minorHAnsi" w:hAnsiTheme="minorHAnsi" w:cstheme="minorHAnsi"/>
          <w:color w:val="000000" w:themeColor="text1"/>
        </w:rPr>
        <w:t xml:space="preserve"> binnen de scouts, zal buiten de scouts blijven bestaan. </w:t>
      </w:r>
    </w:p>
    <w:p w14:paraId="34FC8767" w14:textId="44E671CA" w:rsidR="00EE60D8" w:rsidRPr="00F869F1" w:rsidRDefault="00096FE6" w:rsidP="00F869F1">
      <w:pPr>
        <w:pStyle w:val="Normaalweb"/>
        <w:jc w:val="both"/>
        <w:rPr>
          <w:rFonts w:asciiTheme="minorHAnsi" w:hAnsiTheme="minorHAnsi" w:cstheme="minorHAnsi"/>
          <w:color w:val="000000" w:themeColor="text1"/>
        </w:rPr>
      </w:pPr>
      <w:r w:rsidRPr="00F869F1">
        <w:rPr>
          <w:rFonts w:asciiTheme="minorHAnsi" w:hAnsiTheme="minorHAnsi" w:cstheme="minorHAnsi"/>
          <w:color w:val="000000" w:themeColor="text1"/>
        </w:rPr>
        <w:t>Daarnaast ook bij gebruik van</w:t>
      </w:r>
      <w:r w:rsidR="00EE60D8" w:rsidRPr="00F869F1">
        <w:rPr>
          <w:rFonts w:asciiTheme="minorHAnsi" w:hAnsiTheme="minorHAnsi" w:cstheme="minorHAnsi"/>
          <w:color w:val="000000" w:themeColor="text1"/>
        </w:rPr>
        <w:t xml:space="preserve"> </w:t>
      </w:r>
      <w:r w:rsidR="00EE60D8" w:rsidRPr="00F869F1">
        <w:rPr>
          <w:rFonts w:asciiTheme="minorHAnsi" w:hAnsiTheme="minorHAnsi" w:cstheme="minorHAnsi"/>
          <w:b/>
          <w:bCs/>
          <w:color w:val="000000" w:themeColor="text1"/>
        </w:rPr>
        <w:t>eigen infrastructuur</w:t>
      </w:r>
      <w:r w:rsidRPr="00F869F1">
        <w:rPr>
          <w:rFonts w:asciiTheme="minorHAnsi" w:hAnsiTheme="minorHAnsi" w:cstheme="minorHAnsi"/>
          <w:color w:val="000000" w:themeColor="text1"/>
        </w:rPr>
        <w:t xml:space="preserve"> (terrein, speelplein, lokalen, …) en infrastructuur die gebruikt wordt door de eenheid (kampweide, heem, trein, bus, …).</w:t>
      </w:r>
      <w:r w:rsidR="00EE60D8" w:rsidRPr="00F869F1">
        <w:rPr>
          <w:rFonts w:asciiTheme="minorHAnsi" w:hAnsiTheme="minorHAnsi" w:cstheme="minorHAnsi"/>
          <w:color w:val="000000" w:themeColor="text1"/>
        </w:rPr>
        <w:t xml:space="preserve"> </w:t>
      </w:r>
    </w:p>
    <w:p w14:paraId="56E33F80" w14:textId="023CFDA3" w:rsidR="00EE60D8" w:rsidRPr="00F869F1" w:rsidRDefault="00096FE6" w:rsidP="00F869F1">
      <w:pPr>
        <w:pStyle w:val="Normaalweb"/>
        <w:jc w:val="both"/>
        <w:rPr>
          <w:rFonts w:asciiTheme="minorHAnsi" w:hAnsiTheme="minorHAnsi" w:cstheme="minorHAnsi"/>
          <w:color w:val="000000" w:themeColor="text1"/>
        </w:rPr>
      </w:pPr>
      <w:r w:rsidRPr="00F869F1">
        <w:rPr>
          <w:rFonts w:asciiTheme="minorHAnsi" w:hAnsiTheme="minorHAnsi" w:cstheme="minorHAnsi"/>
          <w:color w:val="000000" w:themeColor="text1"/>
        </w:rPr>
        <w:t>Tenslotte ook a</w:t>
      </w:r>
      <w:r w:rsidR="00EE60D8" w:rsidRPr="00F869F1">
        <w:rPr>
          <w:rFonts w:asciiTheme="minorHAnsi" w:hAnsiTheme="minorHAnsi" w:cstheme="minorHAnsi"/>
          <w:color w:val="000000" w:themeColor="text1"/>
        </w:rPr>
        <w:t>ls w</w:t>
      </w:r>
      <w:r w:rsidRPr="00F869F1">
        <w:rPr>
          <w:rFonts w:asciiTheme="minorHAnsi" w:hAnsiTheme="minorHAnsi" w:cstheme="minorHAnsi"/>
          <w:color w:val="000000" w:themeColor="text1"/>
        </w:rPr>
        <w:t>e</w:t>
      </w:r>
      <w:r w:rsidR="00EE60D8" w:rsidRPr="00F869F1">
        <w:rPr>
          <w:rFonts w:asciiTheme="minorHAnsi" w:hAnsiTheme="minorHAnsi" w:cstheme="minorHAnsi"/>
          <w:color w:val="000000" w:themeColor="text1"/>
        </w:rPr>
        <w:t xml:space="preserve"> op straat of onderweg </w:t>
      </w:r>
      <w:r w:rsidR="00EE60D8" w:rsidRPr="00F869F1">
        <w:rPr>
          <w:rFonts w:asciiTheme="minorHAnsi" w:hAnsiTheme="minorHAnsi" w:cstheme="minorHAnsi"/>
          <w:b/>
          <w:bCs/>
          <w:color w:val="000000" w:themeColor="text1"/>
        </w:rPr>
        <w:t>herkenbaar zijn als scout</w:t>
      </w:r>
      <w:r w:rsidR="009771EF">
        <w:rPr>
          <w:rFonts w:asciiTheme="minorHAnsi" w:hAnsiTheme="minorHAnsi" w:cstheme="minorHAnsi"/>
          <w:b/>
          <w:bCs/>
          <w:color w:val="000000" w:themeColor="text1"/>
        </w:rPr>
        <w:t>s</w:t>
      </w:r>
      <w:r w:rsidR="00EE60D8" w:rsidRPr="00F869F1">
        <w:rPr>
          <w:rFonts w:asciiTheme="minorHAnsi" w:hAnsiTheme="minorHAnsi" w:cstheme="minorHAnsi"/>
          <w:color w:val="000000" w:themeColor="text1"/>
        </w:rPr>
        <w:t xml:space="preserve">. </w:t>
      </w:r>
    </w:p>
    <w:p w14:paraId="39881551" w14:textId="7B398B93" w:rsidR="00591679" w:rsidRPr="00C30A6F" w:rsidRDefault="00EE60D8" w:rsidP="00C30A6F">
      <w:pPr>
        <w:pStyle w:val="Normaalweb"/>
        <w:jc w:val="both"/>
        <w:rPr>
          <w:rFonts w:asciiTheme="minorHAnsi" w:hAnsiTheme="minorHAnsi" w:cstheme="minorHAnsi"/>
          <w:color w:val="000000" w:themeColor="text1"/>
        </w:rPr>
      </w:pPr>
      <w:r w:rsidRPr="00F869F1">
        <w:rPr>
          <w:rFonts w:asciiTheme="minorHAnsi" w:hAnsiTheme="minorHAnsi" w:cstheme="minorHAnsi"/>
          <w:color w:val="000000" w:themeColor="text1"/>
        </w:rPr>
        <w:t xml:space="preserve">Wij zijn er ons van bewust dat </w:t>
      </w:r>
      <w:r w:rsidRPr="00F869F1">
        <w:rPr>
          <w:rFonts w:asciiTheme="minorHAnsi" w:hAnsiTheme="minorHAnsi" w:cstheme="minorHAnsi"/>
          <w:b/>
          <w:bCs/>
          <w:color w:val="000000" w:themeColor="text1"/>
        </w:rPr>
        <w:t xml:space="preserve">geen enkele regel 100% waterdicht </w:t>
      </w:r>
      <w:r w:rsidRPr="00F869F1">
        <w:rPr>
          <w:rFonts w:asciiTheme="minorHAnsi" w:hAnsiTheme="minorHAnsi" w:cstheme="minorHAnsi"/>
          <w:color w:val="000000" w:themeColor="text1"/>
        </w:rPr>
        <w:t xml:space="preserve">is en dat grensgevallen steeds discussie zullen opleveren. We hebben echter wel getracht zo volledig mogelijk te zijn. </w:t>
      </w:r>
    </w:p>
    <w:p w14:paraId="5A06D475" w14:textId="53117388" w:rsidR="00101185" w:rsidRPr="00417EBB" w:rsidRDefault="00843263" w:rsidP="00D269A7">
      <w:pPr>
        <w:pStyle w:val="Kop-1-"/>
      </w:pPr>
      <w:r w:rsidRPr="00417EBB">
        <w:t>Wat geldt in het algemeen voor iedereen?</w:t>
      </w:r>
    </w:p>
    <w:p w14:paraId="59686B09" w14:textId="77777777" w:rsidR="0017069B" w:rsidRPr="00417EBB" w:rsidRDefault="0017069B" w:rsidP="00370A26">
      <w:pPr>
        <w:jc w:val="both"/>
        <w:rPr>
          <w:rFonts w:cstheme="minorHAnsi"/>
          <w:lang w:val="nl-BE"/>
        </w:rPr>
      </w:pPr>
    </w:p>
    <w:p w14:paraId="20187F37" w14:textId="461036A3" w:rsidR="00843263" w:rsidRPr="00F869F1" w:rsidRDefault="00843263" w:rsidP="00370A26">
      <w:pPr>
        <w:jc w:val="both"/>
        <w:rPr>
          <w:rFonts w:cstheme="minorHAnsi"/>
          <w:color w:val="000000" w:themeColor="text1"/>
          <w:lang w:val="nl-BE"/>
        </w:rPr>
      </w:pPr>
      <w:r w:rsidRPr="00F869F1">
        <w:rPr>
          <w:rFonts w:cstheme="minorHAnsi"/>
          <w:color w:val="000000" w:themeColor="text1"/>
          <w:lang w:val="nl-BE"/>
        </w:rPr>
        <w:t xml:space="preserve">Wat volgt in dit document is een waterval van grenzen per leeftijdsgroep. Daarnaast zijn er in onze eenheid ook enkele zaken die absoluut, voor niemand, kunnen. Deze zaken zijn gebonden aan het wetgevend kader en verzachten deze op geen enkele manier. Zo zijn </w:t>
      </w:r>
      <w:r w:rsidRPr="00F869F1">
        <w:rPr>
          <w:rFonts w:cstheme="minorHAnsi"/>
          <w:b/>
          <w:bCs/>
          <w:color w:val="000000" w:themeColor="text1"/>
          <w:lang w:val="nl-BE"/>
        </w:rPr>
        <w:t>alle vormen van drugs</w:t>
      </w:r>
      <w:r w:rsidRPr="00F869F1">
        <w:rPr>
          <w:rFonts w:cstheme="minorHAnsi"/>
          <w:color w:val="000000" w:themeColor="text1"/>
          <w:lang w:val="nl-BE"/>
        </w:rPr>
        <w:t xml:space="preserve"> (excl. alcohol) </w:t>
      </w:r>
      <w:r w:rsidR="00EE3638" w:rsidRPr="00F869F1">
        <w:rPr>
          <w:rFonts w:cstheme="minorHAnsi"/>
          <w:b/>
          <w:bCs/>
          <w:color w:val="000000" w:themeColor="text1"/>
          <w:lang w:val="nl-BE"/>
        </w:rPr>
        <w:t>en bijhorende handelingen verboden</w:t>
      </w:r>
      <w:r w:rsidR="00EE3638" w:rsidRPr="00F869F1">
        <w:rPr>
          <w:rFonts w:cstheme="minorHAnsi"/>
          <w:color w:val="000000" w:themeColor="text1"/>
          <w:lang w:val="nl-BE"/>
        </w:rPr>
        <w:t xml:space="preserve">. Daarnaast wordt </w:t>
      </w:r>
      <w:r w:rsidR="00EE3638" w:rsidRPr="00F869F1">
        <w:rPr>
          <w:rFonts w:cstheme="minorHAnsi"/>
          <w:b/>
          <w:bCs/>
          <w:color w:val="000000" w:themeColor="text1"/>
          <w:lang w:val="nl-BE"/>
        </w:rPr>
        <w:t>sterke drank niet getolereerd</w:t>
      </w:r>
      <w:r w:rsidR="00EE3638" w:rsidRPr="00F869F1">
        <w:rPr>
          <w:rFonts w:cstheme="minorHAnsi"/>
          <w:color w:val="000000" w:themeColor="text1"/>
          <w:lang w:val="nl-BE"/>
        </w:rPr>
        <w:t xml:space="preserve"> in onze werking. Dit kan occasioneel eens gedronken worden op aangeven van de eenheidsleiding en enkel op toelating van hen</w:t>
      </w:r>
      <w:r w:rsidR="000C3363">
        <w:rPr>
          <w:rFonts w:cstheme="minorHAnsi"/>
          <w:color w:val="000000" w:themeColor="text1"/>
          <w:lang w:val="nl-BE"/>
        </w:rPr>
        <w:t xml:space="preserve"> (Stam en Kookploeg hebben hier een regelmatig overleg in)</w:t>
      </w:r>
      <w:r w:rsidR="00EE3638" w:rsidRPr="00F869F1">
        <w:rPr>
          <w:rFonts w:cstheme="minorHAnsi"/>
          <w:color w:val="000000" w:themeColor="text1"/>
          <w:lang w:val="nl-BE"/>
        </w:rPr>
        <w:t xml:space="preserve">.  De reden hiertoe is simpel, in onze scouts laten we alchol toe </w:t>
      </w:r>
      <w:r w:rsidR="00EC165E" w:rsidRPr="00F869F1">
        <w:rPr>
          <w:rFonts w:cstheme="minorHAnsi"/>
          <w:color w:val="000000" w:themeColor="text1"/>
          <w:lang w:val="nl-BE"/>
        </w:rPr>
        <w:t xml:space="preserve">net om de </w:t>
      </w:r>
      <w:r w:rsidR="00EE3638" w:rsidRPr="00F869F1">
        <w:rPr>
          <w:rFonts w:cstheme="minorHAnsi"/>
          <w:color w:val="000000" w:themeColor="text1"/>
          <w:lang w:val="nl-BE"/>
        </w:rPr>
        <w:t xml:space="preserve">gecontroleerde omgeving. </w:t>
      </w:r>
      <w:r w:rsidR="00370A26" w:rsidRPr="00F869F1">
        <w:rPr>
          <w:rFonts w:cstheme="minorHAnsi"/>
          <w:color w:val="000000" w:themeColor="text1"/>
          <w:lang w:val="nl-BE"/>
        </w:rPr>
        <w:t>Sterke drank heeft de eigenschap om snel en zonder controle veel kwaad te verrichten. Preventief weren we deze drank dan ook voor iedereen in onze scouts, ook voor wie er wel verstandig mee om kan.</w:t>
      </w:r>
    </w:p>
    <w:p w14:paraId="5843E8FA" w14:textId="404DA94B" w:rsidR="00241A97" w:rsidRPr="00F869F1" w:rsidRDefault="00241A97" w:rsidP="00370A26">
      <w:pPr>
        <w:jc w:val="both"/>
        <w:rPr>
          <w:rFonts w:cstheme="minorHAnsi"/>
          <w:color w:val="000000" w:themeColor="text1"/>
          <w:lang w:val="nl-BE"/>
        </w:rPr>
      </w:pPr>
    </w:p>
    <w:p w14:paraId="7E64805A" w14:textId="0EFB699E" w:rsidR="00241A97" w:rsidRPr="00F869F1" w:rsidRDefault="00241A97" w:rsidP="00370A26">
      <w:pPr>
        <w:jc w:val="both"/>
        <w:rPr>
          <w:rFonts w:cstheme="minorHAnsi"/>
          <w:color w:val="000000" w:themeColor="text1"/>
          <w:lang w:val="nl-BE"/>
        </w:rPr>
      </w:pPr>
      <w:r w:rsidRPr="00F869F1">
        <w:rPr>
          <w:rFonts w:cstheme="minorHAnsi"/>
          <w:color w:val="000000" w:themeColor="text1"/>
          <w:lang w:val="nl-BE"/>
        </w:rPr>
        <w:t xml:space="preserve">Aansluitend op het wetgevend kader zullen wij ook steeds de </w:t>
      </w:r>
      <w:r w:rsidRPr="00F869F1">
        <w:rPr>
          <w:rFonts w:cstheme="minorHAnsi"/>
          <w:b/>
          <w:bCs/>
          <w:color w:val="000000" w:themeColor="text1"/>
          <w:lang w:val="nl-BE"/>
        </w:rPr>
        <w:t xml:space="preserve">ouders inlichten </w:t>
      </w:r>
      <w:r w:rsidRPr="00F869F1">
        <w:rPr>
          <w:rFonts w:cstheme="minorHAnsi"/>
          <w:color w:val="000000" w:themeColor="text1"/>
          <w:lang w:val="nl-BE"/>
        </w:rPr>
        <w:t>in geval dat</w:t>
      </w:r>
      <w:r w:rsidRPr="00F869F1">
        <w:rPr>
          <w:rFonts w:cstheme="minorHAnsi"/>
          <w:b/>
          <w:bCs/>
          <w:color w:val="000000" w:themeColor="text1"/>
          <w:lang w:val="nl-BE"/>
        </w:rPr>
        <w:t xml:space="preserve"> </w:t>
      </w:r>
      <w:r w:rsidRPr="00F869F1">
        <w:rPr>
          <w:rFonts w:cstheme="minorHAnsi"/>
          <w:color w:val="000000" w:themeColor="text1"/>
          <w:lang w:val="nl-BE"/>
        </w:rPr>
        <w:t>we te maken hebben met</w:t>
      </w:r>
      <w:r w:rsidRPr="00F869F1">
        <w:rPr>
          <w:rFonts w:cstheme="minorHAnsi"/>
          <w:b/>
          <w:bCs/>
          <w:color w:val="000000" w:themeColor="text1"/>
          <w:lang w:val="nl-BE"/>
        </w:rPr>
        <w:t xml:space="preserve"> minderjarigen</w:t>
      </w:r>
      <w:r w:rsidRPr="00F869F1">
        <w:rPr>
          <w:rFonts w:cstheme="minorHAnsi"/>
          <w:color w:val="000000" w:themeColor="text1"/>
          <w:lang w:val="nl-BE"/>
        </w:rPr>
        <w:t xml:space="preserve"> die over een grens gaan. Voor alcohol ligt deze grens op 16 jaar, voor tabak en andere drugs op 18 jaar. Indien bepaald ‘gebruik’ verontrustend is, zal de eenheidsleiding in eender welk geval de ouders op de hoogte brengen.</w:t>
      </w:r>
    </w:p>
    <w:p w14:paraId="3AE83C71" w14:textId="7A638933" w:rsidR="00370A26" w:rsidRPr="00F869F1" w:rsidRDefault="00370A26" w:rsidP="00370A26">
      <w:pPr>
        <w:jc w:val="both"/>
        <w:rPr>
          <w:rFonts w:cstheme="minorHAnsi"/>
          <w:color w:val="000000" w:themeColor="text1"/>
          <w:lang w:val="nl-BE"/>
        </w:rPr>
      </w:pPr>
    </w:p>
    <w:p w14:paraId="579354AC" w14:textId="7C2CE06D" w:rsidR="00370A26" w:rsidRPr="00F869F1" w:rsidRDefault="00C95E02" w:rsidP="00370A26">
      <w:pPr>
        <w:jc w:val="both"/>
        <w:rPr>
          <w:rFonts w:cstheme="minorHAnsi"/>
          <w:color w:val="000000" w:themeColor="text1"/>
          <w:lang w:val="nl-BE"/>
        </w:rPr>
      </w:pPr>
      <w:r>
        <w:rPr>
          <w:rFonts w:cstheme="minorHAnsi"/>
          <w:color w:val="000000" w:themeColor="text1"/>
          <w:lang w:val="nl-BE"/>
        </w:rPr>
        <w:t>Tenslotte</w:t>
      </w:r>
      <w:r w:rsidR="00370A26" w:rsidRPr="00F869F1">
        <w:rPr>
          <w:rFonts w:cstheme="minorHAnsi"/>
          <w:color w:val="000000" w:themeColor="text1"/>
          <w:lang w:val="nl-BE"/>
        </w:rPr>
        <w:t xml:space="preserve"> hanteren we een principe dat gebruik van tabak, alcohol </w:t>
      </w:r>
      <w:r w:rsidR="00370A26" w:rsidRPr="00F869F1">
        <w:rPr>
          <w:rFonts w:cstheme="minorHAnsi"/>
          <w:b/>
          <w:bCs/>
          <w:color w:val="000000" w:themeColor="text1"/>
          <w:lang w:val="nl-BE"/>
        </w:rPr>
        <w:t>in geen enkel geval hinder mag veroorzaken</w:t>
      </w:r>
      <w:r w:rsidR="00370A26" w:rsidRPr="00F869F1">
        <w:rPr>
          <w:rFonts w:cstheme="minorHAnsi"/>
          <w:color w:val="000000" w:themeColor="text1"/>
          <w:lang w:val="nl-BE"/>
        </w:rPr>
        <w:t xml:space="preserve"> voor iemand (medeleden, buren, eigenaar heem, …) of iets (materiaal, lokalen, …). Zo blijft een sigaret of een glaasje plezant voor iedereen!</w:t>
      </w:r>
    </w:p>
    <w:p w14:paraId="212777AF" w14:textId="77777777" w:rsidR="00C95E02" w:rsidRDefault="00C95E02">
      <w:pPr>
        <w:rPr>
          <w:rFonts w:ascii="Oswald" w:hAnsi="Oswald" w:cstheme="minorHAnsi"/>
          <w:color w:val="00B0F0"/>
          <w:sz w:val="44"/>
          <w:szCs w:val="44"/>
          <w:lang w:val="nl-BE" w:eastAsia="nl-NL"/>
        </w:rPr>
      </w:pPr>
      <w:r>
        <w:br w:type="page"/>
      </w:r>
    </w:p>
    <w:p w14:paraId="1278FE04" w14:textId="47624CC2" w:rsidR="00101185" w:rsidRPr="00417EBB" w:rsidRDefault="00101185" w:rsidP="00D269A7">
      <w:pPr>
        <w:pStyle w:val="Kop-1-"/>
        <w:rPr>
          <w:rFonts w:eastAsiaTheme="majorEastAsia"/>
          <w:lang w:eastAsia="en-US"/>
        </w:rPr>
      </w:pPr>
      <w:r w:rsidRPr="00417EBB">
        <w:lastRenderedPageBreak/>
        <w:t>Grenzen en sancties!</w:t>
      </w:r>
    </w:p>
    <w:p w14:paraId="6507E80A" w14:textId="757A1110" w:rsidR="007613A7" w:rsidRPr="00F869F1" w:rsidRDefault="00101185" w:rsidP="00F869F1">
      <w:pPr>
        <w:pStyle w:val="Normaalweb"/>
        <w:jc w:val="both"/>
        <w:rPr>
          <w:rFonts w:asciiTheme="minorHAnsi" w:eastAsiaTheme="minorHAnsi" w:hAnsiTheme="minorHAnsi" w:cstheme="minorHAnsi"/>
          <w:color w:val="000000" w:themeColor="text1"/>
          <w:lang w:eastAsia="en-US"/>
        </w:rPr>
      </w:pPr>
      <w:r w:rsidRPr="00F869F1">
        <w:rPr>
          <w:rFonts w:asciiTheme="minorHAnsi" w:eastAsiaTheme="minorHAnsi" w:hAnsiTheme="minorHAnsi" w:cstheme="minorHAnsi"/>
          <w:color w:val="000000" w:themeColor="text1"/>
          <w:lang w:eastAsia="en-US"/>
        </w:rPr>
        <w:t xml:space="preserve">We definiëren </w:t>
      </w:r>
      <w:r w:rsidRPr="00F869F1">
        <w:rPr>
          <w:rFonts w:asciiTheme="minorHAnsi" w:eastAsiaTheme="minorHAnsi" w:hAnsiTheme="minorHAnsi" w:cstheme="minorHAnsi"/>
          <w:b/>
          <w:bCs/>
          <w:color w:val="000000" w:themeColor="text1"/>
          <w:lang w:eastAsia="en-US"/>
        </w:rPr>
        <w:t>per leeftijdsgroep</w:t>
      </w:r>
      <w:r w:rsidRPr="00F869F1">
        <w:rPr>
          <w:rFonts w:asciiTheme="minorHAnsi" w:eastAsiaTheme="minorHAnsi" w:hAnsiTheme="minorHAnsi" w:cstheme="minorHAnsi"/>
          <w:color w:val="000000" w:themeColor="text1"/>
          <w:lang w:eastAsia="en-US"/>
        </w:rPr>
        <w:t xml:space="preserve"> de grenzen aan welke de leden zich moeten houden. Deze werden op maat gemaakt</w:t>
      </w:r>
      <w:r w:rsidR="007613A7" w:rsidRPr="00F869F1">
        <w:rPr>
          <w:rFonts w:asciiTheme="minorHAnsi" w:eastAsiaTheme="minorHAnsi" w:hAnsiTheme="minorHAnsi" w:cstheme="minorHAnsi"/>
          <w:color w:val="000000" w:themeColor="text1"/>
          <w:lang w:eastAsia="en-US"/>
        </w:rPr>
        <w:t xml:space="preserve"> door de eenheidsraad</w:t>
      </w:r>
      <w:r w:rsidRPr="00F869F1">
        <w:rPr>
          <w:rFonts w:asciiTheme="minorHAnsi" w:eastAsiaTheme="minorHAnsi" w:hAnsiTheme="minorHAnsi" w:cstheme="minorHAnsi"/>
          <w:color w:val="000000" w:themeColor="text1"/>
          <w:lang w:eastAsia="en-US"/>
        </w:rPr>
        <w:t xml:space="preserve"> en met veel overweging getoets bij verschillende </w:t>
      </w:r>
      <w:r w:rsidR="007613A7" w:rsidRPr="00F869F1">
        <w:rPr>
          <w:rFonts w:asciiTheme="minorHAnsi" w:eastAsiaTheme="minorHAnsi" w:hAnsiTheme="minorHAnsi" w:cstheme="minorHAnsi"/>
          <w:color w:val="000000" w:themeColor="text1"/>
          <w:lang w:eastAsia="en-US"/>
        </w:rPr>
        <w:t>instanties</w:t>
      </w:r>
      <w:r w:rsidRPr="00F869F1">
        <w:rPr>
          <w:rFonts w:asciiTheme="minorHAnsi" w:eastAsiaTheme="minorHAnsi" w:hAnsiTheme="minorHAnsi" w:cstheme="minorHAnsi"/>
          <w:color w:val="000000" w:themeColor="text1"/>
          <w:lang w:eastAsia="en-US"/>
        </w:rPr>
        <w:t xml:space="preserve"> (le</w:t>
      </w:r>
      <w:r w:rsidR="007613A7" w:rsidRPr="00F869F1">
        <w:rPr>
          <w:rFonts w:asciiTheme="minorHAnsi" w:eastAsiaTheme="minorHAnsi" w:hAnsiTheme="minorHAnsi" w:cstheme="minorHAnsi"/>
          <w:color w:val="000000" w:themeColor="text1"/>
          <w:lang w:eastAsia="en-US"/>
        </w:rPr>
        <w:t>iding</w:t>
      </w:r>
      <w:r w:rsidRPr="00F869F1">
        <w:rPr>
          <w:rFonts w:asciiTheme="minorHAnsi" w:eastAsiaTheme="minorHAnsi" w:hAnsiTheme="minorHAnsi" w:cstheme="minorHAnsi"/>
          <w:color w:val="000000" w:themeColor="text1"/>
          <w:lang w:eastAsia="en-US"/>
        </w:rPr>
        <w:t>, ouders, FOS, …</w:t>
      </w:r>
      <w:r w:rsidR="007613A7" w:rsidRPr="00F869F1">
        <w:rPr>
          <w:rFonts w:asciiTheme="minorHAnsi" w:eastAsiaTheme="minorHAnsi" w:hAnsiTheme="minorHAnsi" w:cstheme="minorHAnsi"/>
          <w:color w:val="000000" w:themeColor="text1"/>
          <w:lang w:eastAsia="en-US"/>
        </w:rPr>
        <w:t xml:space="preserve"> </w:t>
      </w:r>
      <w:r w:rsidRPr="00F869F1">
        <w:rPr>
          <w:rFonts w:asciiTheme="minorHAnsi" w:eastAsiaTheme="minorHAnsi" w:hAnsiTheme="minorHAnsi" w:cstheme="minorHAnsi"/>
          <w:color w:val="000000" w:themeColor="text1"/>
          <w:lang w:eastAsia="en-US"/>
        </w:rPr>
        <w:t>). Door h</w:t>
      </w:r>
      <w:r w:rsidR="007613A7" w:rsidRPr="00F869F1">
        <w:rPr>
          <w:rFonts w:asciiTheme="minorHAnsi" w:eastAsiaTheme="minorHAnsi" w:hAnsiTheme="minorHAnsi" w:cstheme="minorHAnsi"/>
          <w:color w:val="000000" w:themeColor="text1"/>
          <w:lang w:eastAsia="en-US"/>
        </w:rPr>
        <w:t>et</w:t>
      </w:r>
      <w:r w:rsidRPr="00F869F1">
        <w:rPr>
          <w:rFonts w:asciiTheme="minorHAnsi" w:eastAsiaTheme="minorHAnsi" w:hAnsiTheme="minorHAnsi" w:cstheme="minorHAnsi"/>
          <w:color w:val="000000" w:themeColor="text1"/>
          <w:lang w:eastAsia="en-US"/>
        </w:rPr>
        <w:t xml:space="preserve"> neerschrijven van deze grenzen hopen we een duidelijke communicatie te stellen naar wat kan of niet kan</w:t>
      </w:r>
      <w:r w:rsidR="00F869F1" w:rsidRPr="00F869F1">
        <w:rPr>
          <w:rFonts w:asciiTheme="minorHAnsi" w:eastAsiaTheme="minorHAnsi" w:hAnsiTheme="minorHAnsi" w:cstheme="minorHAnsi"/>
          <w:color w:val="000000" w:themeColor="text1"/>
          <w:lang w:eastAsia="en-US"/>
        </w:rPr>
        <w:t xml:space="preserve">. Wij zijn er ons van bewust dat geen enkele regel 100% waterdicht is en dat grensgevallen steeds discussie zullen opleveren. We hebben echter wel getracht zo volledig mogelijk te zijn. </w:t>
      </w:r>
    </w:p>
    <w:p w14:paraId="30CDFA9D" w14:textId="2D8A4C7F" w:rsidR="00CE5089" w:rsidRDefault="007613A7" w:rsidP="00196CAF">
      <w:pPr>
        <w:jc w:val="both"/>
        <w:rPr>
          <w:rFonts w:cstheme="minorHAnsi"/>
          <w:color w:val="000000" w:themeColor="text1"/>
          <w:lang w:val="nl-BE"/>
        </w:rPr>
      </w:pPr>
      <w:r w:rsidRPr="00F869F1">
        <w:rPr>
          <w:rFonts w:cstheme="minorHAnsi"/>
          <w:color w:val="000000" w:themeColor="text1"/>
          <w:lang w:val="nl-BE"/>
        </w:rPr>
        <w:t xml:space="preserve">Daarnaast wordt </w:t>
      </w:r>
      <w:r w:rsidRPr="00F869F1">
        <w:rPr>
          <w:rFonts w:cstheme="minorHAnsi"/>
          <w:b/>
          <w:bCs/>
          <w:color w:val="000000" w:themeColor="text1"/>
          <w:lang w:val="nl-BE"/>
        </w:rPr>
        <w:t>per grens ook een passende sanctie</w:t>
      </w:r>
      <w:r w:rsidRPr="00F869F1">
        <w:rPr>
          <w:rFonts w:cstheme="minorHAnsi"/>
          <w:color w:val="000000" w:themeColor="text1"/>
          <w:lang w:val="nl-BE"/>
        </w:rPr>
        <w:t xml:space="preserve"> weergegeven. Deze </w:t>
      </w:r>
      <w:r w:rsidR="00B75C67" w:rsidRPr="00F869F1">
        <w:rPr>
          <w:rFonts w:cstheme="minorHAnsi"/>
          <w:color w:val="000000" w:themeColor="text1"/>
          <w:lang w:val="nl-BE"/>
        </w:rPr>
        <w:t>straffen</w:t>
      </w:r>
      <w:r w:rsidRPr="00F869F1">
        <w:rPr>
          <w:rFonts w:cstheme="minorHAnsi"/>
          <w:color w:val="000000" w:themeColor="text1"/>
          <w:lang w:val="nl-BE"/>
        </w:rPr>
        <w:t xml:space="preserve"> kunnen gaan van een klusje in de eenheid</w:t>
      </w:r>
      <w:r w:rsidR="00F869F1">
        <w:rPr>
          <w:rFonts w:cstheme="minorHAnsi"/>
          <w:color w:val="000000" w:themeColor="text1"/>
          <w:lang w:val="nl-BE"/>
        </w:rPr>
        <w:t>, het ontzeggen van een spel</w:t>
      </w:r>
      <w:r w:rsidRPr="00F869F1">
        <w:rPr>
          <w:rFonts w:cstheme="minorHAnsi"/>
          <w:color w:val="000000" w:themeColor="text1"/>
          <w:lang w:val="nl-BE"/>
        </w:rPr>
        <w:t xml:space="preserve"> tot een schorsing</w:t>
      </w:r>
      <w:r w:rsidR="00CE5089">
        <w:rPr>
          <w:rFonts w:cstheme="minorHAnsi"/>
          <w:color w:val="000000" w:themeColor="text1"/>
          <w:lang w:val="nl-BE"/>
        </w:rPr>
        <w:t xml:space="preserve"> van een activiteit, een kamp of de toegang tot de scouts.</w:t>
      </w:r>
      <w:r w:rsidR="0017069B" w:rsidRPr="00F869F1">
        <w:rPr>
          <w:rFonts w:cstheme="minorHAnsi"/>
          <w:color w:val="000000" w:themeColor="text1"/>
          <w:lang w:val="nl-BE"/>
        </w:rPr>
        <w:t xml:space="preserve"> </w:t>
      </w:r>
      <w:r w:rsidR="00CE5089">
        <w:rPr>
          <w:rFonts w:cstheme="minorHAnsi"/>
          <w:color w:val="000000" w:themeColor="text1"/>
          <w:lang w:val="nl-BE"/>
        </w:rPr>
        <w:t>Iedere straf</w:t>
      </w:r>
      <w:r w:rsidR="0017069B" w:rsidRPr="00F869F1">
        <w:rPr>
          <w:rFonts w:cstheme="minorHAnsi"/>
          <w:color w:val="000000" w:themeColor="text1"/>
          <w:lang w:val="nl-BE"/>
        </w:rPr>
        <w:t xml:space="preserve"> he</w:t>
      </w:r>
      <w:r w:rsidR="00CE5089">
        <w:rPr>
          <w:rFonts w:cstheme="minorHAnsi"/>
          <w:color w:val="000000" w:themeColor="text1"/>
          <w:lang w:val="nl-BE"/>
        </w:rPr>
        <w:t>eft</w:t>
      </w:r>
      <w:r w:rsidR="0017069B" w:rsidRPr="00F869F1">
        <w:rPr>
          <w:rFonts w:cstheme="minorHAnsi"/>
          <w:color w:val="000000" w:themeColor="text1"/>
          <w:lang w:val="nl-BE"/>
        </w:rPr>
        <w:t xml:space="preserve"> </w:t>
      </w:r>
      <w:r w:rsidR="0017069B" w:rsidRPr="00F869F1">
        <w:rPr>
          <w:rFonts w:cstheme="minorHAnsi"/>
          <w:b/>
          <w:bCs/>
          <w:color w:val="000000" w:themeColor="text1"/>
          <w:lang w:val="nl-BE"/>
        </w:rPr>
        <w:t>een persoonlijk karakter</w:t>
      </w:r>
      <w:r w:rsidR="0017069B" w:rsidRPr="00F869F1">
        <w:rPr>
          <w:rFonts w:cstheme="minorHAnsi"/>
          <w:color w:val="000000" w:themeColor="text1"/>
          <w:lang w:val="nl-BE"/>
        </w:rPr>
        <w:t xml:space="preserve"> die de eenheidsleidin</w:t>
      </w:r>
      <w:r w:rsidR="00CE5089">
        <w:rPr>
          <w:rFonts w:cstheme="minorHAnsi"/>
          <w:color w:val="000000" w:themeColor="text1"/>
          <w:lang w:val="nl-BE"/>
        </w:rPr>
        <w:t>g in overweging neemt</w:t>
      </w:r>
      <w:r w:rsidR="0017069B" w:rsidRPr="00F869F1">
        <w:rPr>
          <w:rFonts w:cstheme="minorHAnsi"/>
          <w:color w:val="000000" w:themeColor="text1"/>
          <w:lang w:val="nl-BE"/>
        </w:rPr>
        <w:t xml:space="preserve">. </w:t>
      </w:r>
      <w:r w:rsidR="00CE5089">
        <w:rPr>
          <w:rFonts w:cstheme="minorHAnsi"/>
          <w:color w:val="000000" w:themeColor="text1"/>
          <w:lang w:val="nl-BE"/>
        </w:rPr>
        <w:t xml:space="preserve">Op deze manier kan de eenheidsleiding verzachtende of verzwarende elementen in rekening brengen. </w:t>
      </w:r>
    </w:p>
    <w:p w14:paraId="45C59A7F" w14:textId="77777777" w:rsidR="00CE5089" w:rsidRDefault="00CE5089" w:rsidP="00196CAF">
      <w:pPr>
        <w:jc w:val="both"/>
        <w:rPr>
          <w:rFonts w:cstheme="minorHAnsi"/>
          <w:color w:val="000000" w:themeColor="text1"/>
          <w:lang w:val="nl-BE"/>
        </w:rPr>
      </w:pPr>
    </w:p>
    <w:p w14:paraId="05A94A82" w14:textId="72DC05E6" w:rsidR="0017069B" w:rsidRPr="00F869F1" w:rsidRDefault="007613A7" w:rsidP="00196CAF">
      <w:pPr>
        <w:jc w:val="both"/>
        <w:rPr>
          <w:rFonts w:cstheme="minorHAnsi"/>
          <w:color w:val="000000" w:themeColor="text1"/>
          <w:lang w:val="nl-BE"/>
        </w:rPr>
      </w:pPr>
      <w:r w:rsidRPr="00F869F1">
        <w:rPr>
          <w:rFonts w:cstheme="minorHAnsi"/>
          <w:color w:val="000000" w:themeColor="text1"/>
          <w:lang w:val="nl-BE"/>
        </w:rPr>
        <w:t>Het doel van de sanctie is onder andere vergelding. Daarnaast willen we ook voorkomen dat de persoon nog eens in de fout gaat</w:t>
      </w:r>
      <w:r w:rsidR="00196CAF" w:rsidRPr="00F869F1">
        <w:rPr>
          <w:rFonts w:cstheme="minorHAnsi"/>
          <w:color w:val="000000" w:themeColor="text1"/>
          <w:lang w:val="nl-BE"/>
        </w:rPr>
        <w:t xml:space="preserve"> en deze eventueel beschermen voor kwader. Een schorsing moet duidelijk maken dat het gestelde gedrag geen plaats heeft in onze eenheid, door deze persoon even te verwijderen uit de eenheid. De straf</w:t>
      </w:r>
      <w:r w:rsidRPr="00F869F1">
        <w:rPr>
          <w:rFonts w:cstheme="minorHAnsi"/>
          <w:color w:val="000000" w:themeColor="text1"/>
          <w:lang w:val="nl-BE"/>
        </w:rPr>
        <w:t xml:space="preserve"> mag in geen enkel geval een fysieke uitbuiting of vernedering inhouden</w:t>
      </w:r>
      <w:r w:rsidR="00196CAF" w:rsidRPr="00F869F1">
        <w:rPr>
          <w:rFonts w:cstheme="minorHAnsi"/>
          <w:color w:val="000000" w:themeColor="text1"/>
          <w:lang w:val="nl-BE"/>
        </w:rPr>
        <w:t xml:space="preserve"> en wordt bijgevolg </w:t>
      </w:r>
      <w:r w:rsidR="00196CAF" w:rsidRPr="00F869F1">
        <w:rPr>
          <w:rFonts w:cstheme="minorHAnsi"/>
          <w:b/>
          <w:bCs/>
          <w:color w:val="000000" w:themeColor="text1"/>
          <w:lang w:val="nl-BE"/>
        </w:rPr>
        <w:t>steeds door de eenheidsleiding be</w:t>
      </w:r>
      <w:r w:rsidR="00CE5089">
        <w:rPr>
          <w:rFonts w:cstheme="minorHAnsi"/>
          <w:b/>
          <w:bCs/>
          <w:color w:val="000000" w:themeColor="text1"/>
          <w:lang w:val="nl-BE"/>
        </w:rPr>
        <w:t>paald</w:t>
      </w:r>
      <w:r w:rsidR="00196CAF" w:rsidRPr="00F869F1">
        <w:rPr>
          <w:rFonts w:cstheme="minorHAnsi"/>
          <w:color w:val="000000" w:themeColor="text1"/>
          <w:lang w:val="nl-BE"/>
        </w:rPr>
        <w:t>. De beslissing en uitvoering van de straf verloopt steeds in samenspraak met de leiding van de tak.</w:t>
      </w:r>
    </w:p>
    <w:p w14:paraId="5469DFA7" w14:textId="77777777" w:rsidR="0017069B" w:rsidRPr="00F869F1" w:rsidRDefault="0017069B" w:rsidP="00196CAF">
      <w:pPr>
        <w:jc w:val="both"/>
        <w:rPr>
          <w:rFonts w:cstheme="minorHAnsi"/>
          <w:color w:val="000000" w:themeColor="text1"/>
          <w:lang w:val="nl-BE"/>
        </w:rPr>
      </w:pPr>
    </w:p>
    <w:p w14:paraId="1AE35B2E" w14:textId="763BD2B7" w:rsidR="00417EBB" w:rsidRPr="00F869F1" w:rsidRDefault="0017069B" w:rsidP="00B75C67">
      <w:pPr>
        <w:jc w:val="both"/>
        <w:rPr>
          <w:rFonts w:cstheme="minorHAnsi"/>
          <w:color w:val="000000" w:themeColor="text1"/>
          <w:lang w:val="nl-BE"/>
        </w:rPr>
      </w:pPr>
      <w:r w:rsidRPr="00F869F1">
        <w:rPr>
          <w:rFonts w:cstheme="minorHAnsi"/>
          <w:color w:val="000000" w:themeColor="text1"/>
          <w:lang w:val="nl-BE"/>
        </w:rPr>
        <w:t xml:space="preserve">Na de sanctie is het de taak van de betrokken (eenheids)leiding om de persoon in kwestie op een </w:t>
      </w:r>
      <w:r w:rsidRPr="00F869F1">
        <w:rPr>
          <w:rFonts w:cstheme="minorHAnsi"/>
          <w:b/>
          <w:bCs/>
          <w:color w:val="000000" w:themeColor="text1"/>
          <w:lang w:val="nl-BE"/>
        </w:rPr>
        <w:t>positieve manier te betrekken</w:t>
      </w:r>
      <w:r w:rsidRPr="00F869F1">
        <w:rPr>
          <w:rFonts w:cstheme="minorHAnsi"/>
          <w:color w:val="000000" w:themeColor="text1"/>
          <w:lang w:val="nl-BE"/>
        </w:rPr>
        <w:t xml:space="preserve"> bij de activiteiten van de eenheid.</w:t>
      </w:r>
      <w:r w:rsidR="00C95E02">
        <w:rPr>
          <w:rFonts w:cstheme="minorHAnsi"/>
          <w:color w:val="000000" w:themeColor="text1"/>
          <w:lang w:val="nl-BE"/>
        </w:rPr>
        <w:t xml:space="preserve"> Dit kan bijvoorbeeld door nadien een reflectiemoment in te plannen. </w:t>
      </w:r>
      <w:r w:rsidRPr="00F869F1">
        <w:rPr>
          <w:rFonts w:cstheme="minorHAnsi"/>
          <w:color w:val="000000" w:themeColor="text1"/>
          <w:lang w:val="nl-BE"/>
        </w:rPr>
        <w:t>Dit proces is van cruciaal belang om wederkerig gedrag te voorkomen.</w:t>
      </w:r>
      <w:r w:rsidR="00CE5089">
        <w:rPr>
          <w:rFonts w:cstheme="minorHAnsi"/>
          <w:color w:val="000000" w:themeColor="text1"/>
          <w:lang w:val="nl-BE"/>
        </w:rPr>
        <w:t xml:space="preserve"> </w:t>
      </w:r>
      <w:proofErr w:type="gramStart"/>
      <w:r w:rsidR="00073FF5">
        <w:t>Indien</w:t>
      </w:r>
      <w:proofErr w:type="gramEnd"/>
      <w:r w:rsidR="00073FF5">
        <w:t xml:space="preserve"> de ouders nadien nog een gesprek willen met een van de betrokken partijen kan dit op aanvraag.</w:t>
      </w:r>
    </w:p>
    <w:p w14:paraId="54E965F9" w14:textId="0F5389F4" w:rsidR="00591679" w:rsidRPr="00F869F1" w:rsidRDefault="00417EBB" w:rsidP="00417EBB">
      <w:pPr>
        <w:rPr>
          <w:rFonts w:cstheme="minorHAnsi"/>
          <w:color w:val="000000" w:themeColor="text1"/>
          <w:lang w:val="nl-BE"/>
        </w:rPr>
      </w:pPr>
      <w:r w:rsidRPr="00F869F1">
        <w:rPr>
          <w:rFonts w:cstheme="minorHAnsi"/>
          <w:color w:val="000000" w:themeColor="text1"/>
          <w:lang w:val="nl-BE"/>
        </w:rPr>
        <w:br w:type="page"/>
      </w:r>
    </w:p>
    <w:tbl>
      <w:tblPr>
        <w:tblStyle w:val="Tabelraster"/>
        <w:tblpPr w:leftFromText="141" w:rightFromText="141" w:vertAnchor="text" w:horzAnchor="margin" w:tblpY="47"/>
        <w:tblW w:w="9021" w:type="dxa"/>
        <w:tblCellMar>
          <w:top w:w="85" w:type="dxa"/>
        </w:tblCellMar>
        <w:tblLook w:val="04A0" w:firstRow="1" w:lastRow="0" w:firstColumn="1" w:lastColumn="0" w:noHBand="0" w:noVBand="1"/>
      </w:tblPr>
      <w:tblGrid>
        <w:gridCol w:w="3823"/>
        <w:gridCol w:w="5198"/>
      </w:tblGrid>
      <w:tr w:rsidR="00591679" w14:paraId="5F7DA7F8" w14:textId="77777777" w:rsidTr="00D269A7">
        <w:trPr>
          <w:trHeight w:val="902"/>
        </w:trPr>
        <w:tc>
          <w:tcPr>
            <w:tcW w:w="902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86756E6" w14:textId="0EB2B02E" w:rsidR="00591679" w:rsidRPr="00591679" w:rsidRDefault="0088748F" w:rsidP="00591679">
            <w:pPr>
              <w:pStyle w:val="Normaalweb"/>
              <w:jc w:val="center"/>
              <w:rPr>
                <w:rFonts w:ascii="Mercurius CT Std Medium" w:hAnsi="Mercurius CT Std Medium" w:cs="Arial"/>
                <w:sz w:val="22"/>
                <w:szCs w:val="22"/>
              </w:rPr>
            </w:pPr>
            <w:r w:rsidRPr="00FF3E53">
              <w:rPr>
                <w:rFonts w:ascii="Mercurius CT Std Medium" w:hAnsi="Mercurius CT Std Medium" w:cs="Arial"/>
                <w:color w:val="000000" w:themeColor="text1"/>
                <w:sz w:val="48"/>
                <w:szCs w:val="48"/>
              </w:rPr>
              <w:lastRenderedPageBreak/>
              <w:t>b</w:t>
            </w:r>
            <w:r w:rsidR="00591679" w:rsidRPr="00FF3E53">
              <w:rPr>
                <w:rFonts w:ascii="Mercurius CT Std Medium" w:hAnsi="Mercurius CT Std Medium" w:cs="Arial"/>
                <w:color w:val="000000" w:themeColor="text1"/>
                <w:sz w:val="48"/>
                <w:szCs w:val="48"/>
              </w:rPr>
              <w:t xml:space="preserve">evers, </w:t>
            </w:r>
            <w:r w:rsidRPr="00FF3E53">
              <w:rPr>
                <w:rFonts w:ascii="Mercurius CT Std Medium" w:hAnsi="Mercurius CT Std Medium" w:cs="Arial"/>
                <w:color w:val="000000" w:themeColor="text1"/>
                <w:sz w:val="48"/>
                <w:szCs w:val="48"/>
              </w:rPr>
              <w:t>w</w:t>
            </w:r>
            <w:r w:rsidR="00591679" w:rsidRPr="00FF3E53">
              <w:rPr>
                <w:rFonts w:ascii="Mercurius CT Std Medium" w:hAnsi="Mercurius CT Std Medium" w:cs="Arial"/>
                <w:color w:val="000000" w:themeColor="text1"/>
                <w:sz w:val="48"/>
                <w:szCs w:val="48"/>
              </w:rPr>
              <w:t xml:space="preserve">elpen, </w:t>
            </w:r>
            <w:r w:rsidRPr="00FF3E53">
              <w:rPr>
                <w:rFonts w:ascii="Mercurius CT Std Medium" w:hAnsi="Mercurius CT Std Medium" w:cs="Arial"/>
                <w:color w:val="000000" w:themeColor="text1"/>
                <w:sz w:val="48"/>
                <w:szCs w:val="48"/>
              </w:rPr>
              <w:t>w</w:t>
            </w:r>
            <w:r w:rsidR="00591679" w:rsidRPr="00FF3E53">
              <w:rPr>
                <w:rFonts w:ascii="Mercurius CT Std Medium" w:hAnsi="Mercurius CT Std Medium" w:cs="Arial"/>
                <w:color w:val="000000" w:themeColor="text1"/>
                <w:sz w:val="48"/>
                <w:szCs w:val="48"/>
              </w:rPr>
              <w:t xml:space="preserve">olven, </w:t>
            </w:r>
            <w:r w:rsidRPr="00FF3E53">
              <w:rPr>
                <w:rFonts w:ascii="Mercurius CT Std Medium" w:hAnsi="Mercurius CT Std Medium" w:cs="Arial"/>
                <w:color w:val="000000" w:themeColor="text1"/>
                <w:sz w:val="48"/>
                <w:szCs w:val="48"/>
              </w:rPr>
              <w:t>jvg</w:t>
            </w:r>
            <w:r w:rsidR="00591679" w:rsidRPr="00FF3E53">
              <w:rPr>
                <w:rFonts w:ascii="Mercurius CT Std Medium" w:hAnsi="Mercurius CT Std Medium" w:cs="Arial"/>
                <w:color w:val="000000" w:themeColor="text1"/>
                <w:sz w:val="48"/>
                <w:szCs w:val="48"/>
              </w:rPr>
              <w:t xml:space="preserve">’s en </w:t>
            </w:r>
            <w:r w:rsidRPr="00FF3E53">
              <w:rPr>
                <w:rFonts w:ascii="Mercurius CT Std Medium" w:hAnsi="Mercurius CT Std Medium" w:cs="Arial"/>
                <w:color w:val="000000" w:themeColor="text1"/>
                <w:sz w:val="48"/>
                <w:szCs w:val="48"/>
              </w:rPr>
              <w:t>vg</w:t>
            </w:r>
            <w:r w:rsidR="00591679" w:rsidRPr="00FF3E53">
              <w:rPr>
                <w:rFonts w:ascii="Mercurius CT Std Medium" w:hAnsi="Mercurius CT Std Medium" w:cs="Arial"/>
                <w:color w:val="000000" w:themeColor="text1"/>
                <w:sz w:val="48"/>
                <w:szCs w:val="48"/>
              </w:rPr>
              <w:t>’s</w:t>
            </w:r>
          </w:p>
        </w:tc>
      </w:tr>
      <w:tr w:rsidR="0088748F" w14:paraId="71ADB327" w14:textId="77777777" w:rsidTr="00D269A7">
        <w:trPr>
          <w:trHeight w:val="1364"/>
        </w:trPr>
        <w:tc>
          <w:tcPr>
            <w:tcW w:w="3823" w:type="dxa"/>
            <w:tcBorders>
              <w:top w:val="single" w:sz="18" w:space="0" w:color="000000" w:themeColor="text1"/>
              <w:left w:val="single" w:sz="18" w:space="0" w:color="000000" w:themeColor="text1"/>
            </w:tcBorders>
          </w:tcPr>
          <w:p w14:paraId="3212A2A2" w14:textId="2068C654" w:rsidR="00591679" w:rsidRPr="00FF3E53" w:rsidRDefault="0088748F" w:rsidP="00D269A7">
            <w:pPr>
              <w:pStyle w:val="Normaalweb"/>
              <w:spacing w:after="120" w:afterAutospacing="0"/>
              <w:rPr>
                <w:rFonts w:ascii="Mercurius CT Std Medium" w:hAnsi="Mercurius CT Std Medium" w:cs="Arial"/>
                <w:color w:val="000000" w:themeColor="text1"/>
                <w:sz w:val="32"/>
                <w:szCs w:val="32"/>
                <w:u w:val="single"/>
              </w:rPr>
            </w:pPr>
            <w:r w:rsidRPr="00FF3E53">
              <w:rPr>
                <w:rFonts w:ascii="Mercurius CT Std Medium" w:hAnsi="Mercurius CT Std Medium" w:cs="Arial"/>
                <w:color w:val="000000" w:themeColor="text1"/>
                <w:sz w:val="32"/>
                <w:szCs w:val="32"/>
                <w:u w:val="single"/>
              </w:rPr>
              <w:t>g</w:t>
            </w:r>
            <w:r w:rsidR="00591679" w:rsidRPr="00FF3E53">
              <w:rPr>
                <w:rFonts w:ascii="Mercurius CT Std Medium" w:hAnsi="Mercurius CT Std Medium" w:cs="Arial"/>
                <w:color w:val="000000" w:themeColor="text1"/>
                <w:sz w:val="32"/>
                <w:szCs w:val="32"/>
                <w:u w:val="single"/>
              </w:rPr>
              <w:t>renzen</w:t>
            </w:r>
          </w:p>
          <w:p w14:paraId="1316F3B4" w14:textId="77777777" w:rsidR="0088748F" w:rsidRDefault="00591679" w:rsidP="0088748F">
            <w:pPr>
              <w:pStyle w:val="Normaalweb"/>
              <w:spacing w:after="120" w:afterAutospacing="0"/>
              <w:contextualSpacing/>
              <w:rPr>
                <w:rFonts w:ascii="Arial" w:hAnsi="Arial" w:cs="Arial"/>
                <w:sz w:val="18"/>
                <w:szCs w:val="18"/>
              </w:rPr>
            </w:pPr>
            <w:r w:rsidRPr="008C2BFE">
              <w:rPr>
                <w:rFonts w:ascii="Arial" w:hAnsi="Arial" w:cs="Arial"/>
                <w:sz w:val="18"/>
                <w:szCs w:val="18"/>
              </w:rPr>
              <w:t>Wat mag, wat mag niet?</w:t>
            </w:r>
          </w:p>
          <w:p w14:paraId="72A1BCF1" w14:textId="0A9BB90E" w:rsidR="00390850" w:rsidRPr="0088748F" w:rsidRDefault="00390850" w:rsidP="0088748F">
            <w:pPr>
              <w:pStyle w:val="Normaalweb"/>
              <w:numPr>
                <w:ilvl w:val="0"/>
                <w:numId w:val="26"/>
              </w:numPr>
              <w:spacing w:after="120" w:afterAutospacing="0"/>
              <w:contextualSpacing/>
              <w:rPr>
                <w:rFonts w:ascii="Arial" w:hAnsi="Arial" w:cs="Arial"/>
                <w:sz w:val="18"/>
                <w:szCs w:val="18"/>
              </w:rPr>
            </w:pPr>
            <w:r w:rsidRPr="008C2BFE">
              <w:rPr>
                <w:rFonts w:ascii="Arial" w:hAnsi="Arial" w:cs="Arial"/>
                <w:sz w:val="18"/>
                <w:szCs w:val="18"/>
              </w:rPr>
              <w:t>Vastgelegd op de eenheidsraad, doorgecommuniceerd naar alle ouders.</w:t>
            </w:r>
          </w:p>
        </w:tc>
        <w:tc>
          <w:tcPr>
            <w:tcW w:w="5198" w:type="dxa"/>
            <w:tcBorders>
              <w:top w:val="single" w:sz="18" w:space="0" w:color="000000" w:themeColor="text1"/>
              <w:right w:val="single" w:sz="18" w:space="0" w:color="000000" w:themeColor="text1"/>
            </w:tcBorders>
          </w:tcPr>
          <w:p w14:paraId="414C7E1D" w14:textId="3AC0DBE9" w:rsidR="00591679" w:rsidRPr="00FF3E53" w:rsidRDefault="0088748F" w:rsidP="00D269A7">
            <w:pPr>
              <w:pStyle w:val="Normaalweb"/>
              <w:spacing w:after="120" w:afterAutospacing="0"/>
              <w:rPr>
                <w:rFonts w:ascii="Arial" w:hAnsi="Arial" w:cs="Arial"/>
                <w:color w:val="000000" w:themeColor="text1"/>
                <w:sz w:val="21"/>
                <w:szCs w:val="21"/>
                <w:u w:val="single"/>
              </w:rPr>
            </w:pPr>
            <w:r w:rsidRPr="00FF3E53">
              <w:rPr>
                <w:rFonts w:ascii="Mercurius CT Std Medium" w:hAnsi="Mercurius CT Std Medium" w:cs="Arial"/>
                <w:color w:val="000000" w:themeColor="text1"/>
                <w:sz w:val="32"/>
                <w:szCs w:val="32"/>
                <w:u w:val="single"/>
              </w:rPr>
              <w:t>s</w:t>
            </w:r>
            <w:r w:rsidR="00591679" w:rsidRPr="00FF3E53">
              <w:rPr>
                <w:rFonts w:ascii="Mercurius CT Std Medium" w:hAnsi="Mercurius CT Std Medium" w:cs="Arial"/>
                <w:color w:val="000000" w:themeColor="text1"/>
                <w:sz w:val="32"/>
                <w:szCs w:val="32"/>
                <w:u w:val="single"/>
              </w:rPr>
              <w:t>ancties</w:t>
            </w:r>
          </w:p>
          <w:p w14:paraId="3FAC8C3C" w14:textId="77777777" w:rsidR="008C2BFE" w:rsidRDefault="008C2BFE" w:rsidP="008C2BFE">
            <w:pPr>
              <w:pStyle w:val="Normaalweb"/>
              <w:spacing w:after="120" w:afterAutospacing="0"/>
              <w:contextualSpacing/>
              <w:rPr>
                <w:rFonts w:ascii="Arial" w:hAnsi="Arial" w:cs="Arial"/>
                <w:sz w:val="18"/>
                <w:szCs w:val="18"/>
              </w:rPr>
            </w:pPr>
            <w:r w:rsidRPr="008C2BFE">
              <w:rPr>
                <w:rFonts w:ascii="Arial" w:hAnsi="Arial" w:cs="Arial"/>
                <w:sz w:val="18"/>
                <w:szCs w:val="18"/>
              </w:rPr>
              <w:t>Wat gebeurt er bij het niet naleven van een afspraak?</w:t>
            </w:r>
          </w:p>
          <w:p w14:paraId="2FC33F27" w14:textId="34FEB4A8" w:rsidR="008C2BFE" w:rsidRDefault="008C2BFE" w:rsidP="008C2BFE">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Vastgelegd op de eenheidsraad</w:t>
            </w:r>
            <w:r>
              <w:rPr>
                <w:rFonts w:ascii="Arial" w:hAnsi="Arial" w:cs="Arial"/>
                <w:sz w:val="18"/>
                <w:szCs w:val="18"/>
              </w:rPr>
              <w:t>.</w:t>
            </w:r>
          </w:p>
          <w:p w14:paraId="41DA6050" w14:textId="7F312F8F" w:rsidR="008C2BFE" w:rsidRPr="008C2BFE" w:rsidRDefault="008C2BFE" w:rsidP="008C2BFE">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Uitgevoerd door de leiding van de tak en de eenheidsleiding.</w:t>
            </w:r>
          </w:p>
        </w:tc>
      </w:tr>
      <w:tr w:rsidR="0088748F" w14:paraId="34F39BF9" w14:textId="77777777" w:rsidTr="00D269A7">
        <w:trPr>
          <w:trHeight w:val="3119"/>
        </w:trPr>
        <w:tc>
          <w:tcPr>
            <w:tcW w:w="3823" w:type="dxa"/>
            <w:tcBorders>
              <w:left w:val="single" w:sz="18" w:space="0" w:color="000000" w:themeColor="text1"/>
            </w:tcBorders>
          </w:tcPr>
          <w:p w14:paraId="1C9AEF36" w14:textId="4C5DF39B" w:rsidR="00591679" w:rsidRPr="00FF3E53" w:rsidRDefault="00DE0AAF" w:rsidP="00591679">
            <w:pPr>
              <w:pStyle w:val="Normaalweb"/>
              <w:rPr>
                <w:rFonts w:ascii="Mercurius CT Std Medium" w:hAnsi="Mercurius CT Std Medium" w:cs="Arial"/>
                <w:color w:val="000000" w:themeColor="text1"/>
                <w:sz w:val="28"/>
                <w:szCs w:val="28"/>
              </w:rPr>
            </w:pPr>
            <w:r w:rsidRPr="00FF3E53">
              <w:rPr>
                <w:rFonts w:ascii="Mercurius CT Std Medium" w:hAnsi="Mercurius CT Std Medium" w:cs="Arial"/>
                <w:color w:val="000000" w:themeColor="text1"/>
                <w:sz w:val="28"/>
                <w:szCs w:val="28"/>
              </w:rPr>
              <w:t>t</w:t>
            </w:r>
            <w:r w:rsidR="0088748F" w:rsidRPr="00FF3E53">
              <w:rPr>
                <w:rFonts w:ascii="Mercurius CT Std Medium" w:hAnsi="Mercurius CT Std Medium" w:cs="Arial"/>
                <w:color w:val="000000" w:themeColor="text1"/>
                <w:sz w:val="28"/>
                <w:szCs w:val="28"/>
              </w:rPr>
              <w:t>abak</w:t>
            </w:r>
          </w:p>
          <w:p w14:paraId="782A6E28" w14:textId="77777777" w:rsidR="00A82F07" w:rsidRPr="0088748F" w:rsidRDefault="00A82F07" w:rsidP="00A82F07">
            <w:pPr>
              <w:pStyle w:val="Normaalweb"/>
              <w:numPr>
                <w:ilvl w:val="0"/>
                <w:numId w:val="23"/>
              </w:numPr>
              <w:rPr>
                <w:rFonts w:ascii="Arial" w:hAnsi="Arial" w:cs="Arial"/>
                <w:sz w:val="18"/>
                <w:szCs w:val="18"/>
              </w:rPr>
            </w:pPr>
            <w:r w:rsidRPr="0088748F">
              <w:rPr>
                <w:rFonts w:ascii="Arial" w:hAnsi="Arial" w:cs="Arial"/>
                <w:sz w:val="18"/>
                <w:szCs w:val="18"/>
              </w:rPr>
              <w:t>Geen bezit.</w:t>
            </w:r>
          </w:p>
          <w:p w14:paraId="0ED0E168" w14:textId="77777777" w:rsidR="00A82F07" w:rsidRPr="0088748F" w:rsidRDefault="00A82F07" w:rsidP="00A82F07">
            <w:pPr>
              <w:pStyle w:val="Normaalweb"/>
              <w:numPr>
                <w:ilvl w:val="0"/>
                <w:numId w:val="23"/>
              </w:numPr>
              <w:rPr>
                <w:rFonts w:ascii="Arial" w:hAnsi="Arial" w:cs="Arial"/>
                <w:sz w:val="18"/>
                <w:szCs w:val="18"/>
              </w:rPr>
            </w:pPr>
            <w:r w:rsidRPr="0088748F">
              <w:rPr>
                <w:rFonts w:ascii="Arial" w:hAnsi="Arial" w:cs="Arial"/>
                <w:sz w:val="18"/>
                <w:szCs w:val="18"/>
              </w:rPr>
              <w:t>Geen gebruik.</w:t>
            </w:r>
          </w:p>
          <w:p w14:paraId="7E640368" w14:textId="77777777" w:rsidR="00A82F07" w:rsidRDefault="00A82F07" w:rsidP="00A82F07">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2FBED40F" w14:textId="7DD89072" w:rsidR="00903087" w:rsidRPr="00A82F07" w:rsidRDefault="00903087" w:rsidP="00A82F07">
            <w:pPr>
              <w:pStyle w:val="Normaalweb"/>
              <w:rPr>
                <w:rFonts w:ascii="Arial" w:hAnsi="Arial" w:cs="Arial"/>
                <w:sz w:val="18"/>
                <w:szCs w:val="18"/>
              </w:rPr>
            </w:pPr>
          </w:p>
        </w:tc>
        <w:tc>
          <w:tcPr>
            <w:tcW w:w="5198" w:type="dxa"/>
            <w:tcBorders>
              <w:right w:val="single" w:sz="18" w:space="0" w:color="000000" w:themeColor="text1"/>
            </w:tcBorders>
          </w:tcPr>
          <w:p w14:paraId="3E63FDAB" w14:textId="6A382308" w:rsidR="00452A18" w:rsidRPr="00FF3E53" w:rsidRDefault="00BE2DF0" w:rsidP="00BE2DF0">
            <w:pPr>
              <w:pStyle w:val="Normaalweb"/>
              <w:rPr>
                <w:rFonts w:ascii="Arial" w:hAnsi="Arial" w:cs="Arial"/>
                <w:color w:val="000000" w:themeColor="text1"/>
                <w:sz w:val="18"/>
                <w:szCs w:val="18"/>
              </w:rPr>
            </w:pPr>
            <w:r w:rsidRPr="00FF3E53">
              <w:rPr>
                <w:rFonts w:ascii="Mercurius CT Std Medium" w:hAnsi="Mercurius CT Std Medium" w:cs="Arial"/>
                <w:color w:val="000000" w:themeColor="text1"/>
                <w:sz w:val="28"/>
                <w:szCs w:val="28"/>
              </w:rPr>
              <w:t>tabak</w:t>
            </w:r>
          </w:p>
          <w:p w14:paraId="606990CA" w14:textId="3660E5FD" w:rsidR="00BE2DF0" w:rsidRDefault="00BE2DF0" w:rsidP="00BE2DF0">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0D291BFF" w14:textId="767AD0B3"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60A55451" w14:textId="03EE50D7"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689FFD87" w14:textId="475BF1A0"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2D5169E2" w14:textId="209F0CB9" w:rsidR="002B608B" w:rsidRPr="002B608B" w:rsidRDefault="002B608B" w:rsidP="002B608B">
            <w:pPr>
              <w:pStyle w:val="Normaalweb"/>
              <w:numPr>
                <w:ilvl w:val="0"/>
                <w:numId w:val="28"/>
              </w:numPr>
              <w:contextualSpacing/>
              <w:rPr>
                <w:rFonts w:ascii="Arial" w:hAnsi="Arial" w:cs="Arial"/>
                <w:b/>
                <w:bCs/>
                <w:sz w:val="18"/>
                <w:szCs w:val="18"/>
              </w:rPr>
            </w:pPr>
            <w:r w:rsidRPr="002B608B">
              <w:rPr>
                <w:rFonts w:ascii="Arial" w:hAnsi="Arial" w:cs="Arial"/>
                <w:b/>
                <w:bCs/>
                <w:sz w:val="18"/>
                <w:szCs w:val="18"/>
              </w:rPr>
              <w:t>Een aangepaste sanctie of schorsing.</w:t>
            </w:r>
          </w:p>
          <w:p w14:paraId="06AD0336" w14:textId="77777777" w:rsidR="00452A18" w:rsidRDefault="00452A18" w:rsidP="00BE2DF0">
            <w:pPr>
              <w:pStyle w:val="Normaalweb"/>
              <w:contextualSpacing/>
              <w:rPr>
                <w:rFonts w:ascii="Arial" w:hAnsi="Arial" w:cs="Arial"/>
                <w:sz w:val="18"/>
                <w:szCs w:val="18"/>
              </w:rPr>
            </w:pPr>
          </w:p>
          <w:p w14:paraId="7C1C1744" w14:textId="70A86163" w:rsidR="00BE2DF0" w:rsidRDefault="00BE2DF0" w:rsidP="00BE2DF0">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3BF6DF82" w14:textId="77777777"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08E95453" w14:textId="77777777"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7A549C50" w14:textId="77777777" w:rsidR="00BE2DF0" w:rsidRDefault="00BE2DF0" w:rsidP="00BE2DF0">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3B68547E" w14:textId="07A459D3" w:rsidR="00BE2DF0" w:rsidRPr="00DE0AAF" w:rsidRDefault="00C95E02" w:rsidP="00BE2DF0">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schorsing.</w:t>
            </w:r>
          </w:p>
          <w:p w14:paraId="46DA04B6" w14:textId="77777777" w:rsidR="00591679" w:rsidRDefault="00591679" w:rsidP="00BE2DF0">
            <w:pPr>
              <w:pStyle w:val="Normaalweb"/>
              <w:ind w:left="340"/>
              <w:rPr>
                <w:rFonts w:ascii="Arial" w:hAnsi="Arial" w:cs="Arial"/>
                <w:sz w:val="22"/>
                <w:szCs w:val="22"/>
              </w:rPr>
            </w:pPr>
          </w:p>
        </w:tc>
      </w:tr>
      <w:tr w:rsidR="0088748F" w14:paraId="7A5B0D14" w14:textId="77777777" w:rsidTr="00D269A7">
        <w:trPr>
          <w:trHeight w:val="3886"/>
        </w:trPr>
        <w:tc>
          <w:tcPr>
            <w:tcW w:w="3823" w:type="dxa"/>
            <w:tcBorders>
              <w:left w:val="single" w:sz="18" w:space="0" w:color="000000" w:themeColor="text1"/>
            </w:tcBorders>
          </w:tcPr>
          <w:p w14:paraId="3B67C9FB" w14:textId="4767224C" w:rsidR="00591679" w:rsidRPr="00FF3E53" w:rsidRDefault="00BE2DF0" w:rsidP="00591679">
            <w:pPr>
              <w:pStyle w:val="Normaalweb"/>
              <w:rPr>
                <w:rFonts w:ascii="Mercurius CT Std Medium" w:hAnsi="Mercurius CT Std Medium" w:cs="Arial"/>
                <w:color w:val="000000" w:themeColor="text1"/>
                <w:sz w:val="28"/>
                <w:szCs w:val="28"/>
              </w:rPr>
            </w:pPr>
            <w:r w:rsidRPr="00FF3E53">
              <w:rPr>
                <w:rFonts w:ascii="Mercurius CT Std Medium" w:hAnsi="Mercurius CT Std Medium" w:cs="Arial"/>
                <w:color w:val="000000" w:themeColor="text1"/>
                <w:sz w:val="28"/>
                <w:szCs w:val="28"/>
              </w:rPr>
              <w:t>a</w:t>
            </w:r>
            <w:r w:rsidR="0088748F" w:rsidRPr="00FF3E53">
              <w:rPr>
                <w:rFonts w:ascii="Mercurius CT Std Medium" w:hAnsi="Mercurius CT Std Medium" w:cs="Arial"/>
                <w:color w:val="000000" w:themeColor="text1"/>
                <w:sz w:val="28"/>
                <w:szCs w:val="28"/>
              </w:rPr>
              <w:t>lcohol</w:t>
            </w:r>
          </w:p>
          <w:p w14:paraId="17BC87B7" w14:textId="77777777" w:rsidR="0088748F" w:rsidRPr="0088748F" w:rsidRDefault="0088748F" w:rsidP="0088748F">
            <w:pPr>
              <w:pStyle w:val="Normaalweb"/>
              <w:numPr>
                <w:ilvl w:val="0"/>
                <w:numId w:val="23"/>
              </w:numPr>
              <w:rPr>
                <w:rFonts w:ascii="Arial" w:hAnsi="Arial" w:cs="Arial"/>
                <w:sz w:val="18"/>
                <w:szCs w:val="18"/>
              </w:rPr>
            </w:pPr>
            <w:r w:rsidRPr="0088748F">
              <w:rPr>
                <w:rFonts w:ascii="Arial" w:hAnsi="Arial" w:cs="Arial"/>
                <w:sz w:val="18"/>
                <w:szCs w:val="18"/>
              </w:rPr>
              <w:t>Geen bezit.</w:t>
            </w:r>
          </w:p>
          <w:p w14:paraId="60C7C6FE" w14:textId="77777777" w:rsidR="0088748F" w:rsidRPr="0088748F" w:rsidRDefault="0088748F" w:rsidP="0088748F">
            <w:pPr>
              <w:pStyle w:val="Normaalweb"/>
              <w:numPr>
                <w:ilvl w:val="0"/>
                <w:numId w:val="23"/>
              </w:numPr>
              <w:rPr>
                <w:rFonts w:ascii="Arial" w:hAnsi="Arial" w:cs="Arial"/>
                <w:sz w:val="18"/>
                <w:szCs w:val="18"/>
              </w:rPr>
            </w:pPr>
            <w:r w:rsidRPr="0088748F">
              <w:rPr>
                <w:rFonts w:ascii="Arial" w:hAnsi="Arial" w:cs="Arial"/>
                <w:sz w:val="18"/>
                <w:szCs w:val="18"/>
              </w:rPr>
              <w:t>Geen gebruik.</w:t>
            </w:r>
          </w:p>
          <w:p w14:paraId="6F288086" w14:textId="77777777" w:rsidR="0088748F" w:rsidRDefault="0088748F" w:rsidP="0088748F">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00B381D8" w14:textId="3066B488" w:rsidR="0088748F" w:rsidRPr="0088748F" w:rsidRDefault="0088748F" w:rsidP="0088748F">
            <w:pPr>
              <w:pStyle w:val="Normaalweb"/>
              <w:numPr>
                <w:ilvl w:val="0"/>
                <w:numId w:val="23"/>
              </w:numPr>
              <w:rPr>
                <w:rFonts w:ascii="Arial" w:hAnsi="Arial" w:cs="Arial"/>
                <w:sz w:val="18"/>
                <w:szCs w:val="18"/>
              </w:rPr>
            </w:pPr>
            <w:r w:rsidRPr="0088748F">
              <w:rPr>
                <w:rFonts w:ascii="Arial" w:hAnsi="Arial" w:cs="Arial"/>
                <w:sz w:val="18"/>
                <w:szCs w:val="18"/>
              </w:rPr>
              <w:t>Niet onder invloed zijn.</w:t>
            </w:r>
          </w:p>
        </w:tc>
        <w:tc>
          <w:tcPr>
            <w:tcW w:w="5198" w:type="dxa"/>
            <w:tcBorders>
              <w:right w:val="single" w:sz="18" w:space="0" w:color="000000" w:themeColor="text1"/>
            </w:tcBorders>
          </w:tcPr>
          <w:p w14:paraId="220A7ADD" w14:textId="12FC0AD4" w:rsidR="00452A18" w:rsidRPr="00FF3E53" w:rsidRDefault="00DE0AAF" w:rsidP="00DE0AAF">
            <w:pPr>
              <w:pStyle w:val="Normaalweb"/>
              <w:rPr>
                <w:rFonts w:ascii="Arial" w:hAnsi="Arial" w:cs="Arial"/>
                <w:color w:val="000000" w:themeColor="text1"/>
                <w:sz w:val="18"/>
                <w:szCs w:val="18"/>
              </w:rPr>
            </w:pPr>
            <w:r w:rsidRPr="00FF3E53">
              <w:rPr>
                <w:rFonts w:ascii="Mercurius CT Std Medium" w:hAnsi="Mercurius CT Std Medium" w:cs="Arial"/>
                <w:color w:val="000000" w:themeColor="text1"/>
                <w:sz w:val="28"/>
                <w:szCs w:val="28"/>
              </w:rPr>
              <w:t>a</w:t>
            </w:r>
            <w:r w:rsidR="00BE2DF0" w:rsidRPr="00FF3E53">
              <w:rPr>
                <w:rFonts w:ascii="Mercurius CT Std Medium" w:hAnsi="Mercurius CT Std Medium" w:cs="Arial"/>
                <w:color w:val="000000" w:themeColor="text1"/>
                <w:sz w:val="28"/>
                <w:szCs w:val="28"/>
              </w:rPr>
              <w:t>lcohol</w:t>
            </w:r>
          </w:p>
          <w:p w14:paraId="51C3C317" w14:textId="34E0758D" w:rsidR="00DE0AAF" w:rsidRDefault="00DE0AAF" w:rsidP="00DE0AA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5E202A63" w14:textId="77777777"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1306FA6C" w14:textId="77777777"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0DC1CEA4" w14:textId="4D5CBDF4"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79F0265C" w14:textId="1D82200B" w:rsidR="002B608B" w:rsidRPr="002B608B" w:rsidRDefault="002B608B" w:rsidP="00DE0AAF">
            <w:pPr>
              <w:pStyle w:val="Normaalweb"/>
              <w:numPr>
                <w:ilvl w:val="0"/>
                <w:numId w:val="28"/>
              </w:numPr>
              <w:contextualSpacing/>
              <w:rPr>
                <w:rFonts w:ascii="Arial" w:hAnsi="Arial" w:cs="Arial"/>
                <w:b/>
                <w:bCs/>
                <w:sz w:val="18"/>
                <w:szCs w:val="18"/>
              </w:rPr>
            </w:pPr>
            <w:r w:rsidRPr="002B608B">
              <w:rPr>
                <w:rFonts w:ascii="Arial" w:hAnsi="Arial" w:cs="Arial"/>
                <w:b/>
                <w:bCs/>
                <w:sz w:val="18"/>
                <w:szCs w:val="18"/>
              </w:rPr>
              <w:t>Een aangepaste sanctie of schorsing.</w:t>
            </w:r>
          </w:p>
          <w:p w14:paraId="4931272F" w14:textId="77777777" w:rsidR="00452A18" w:rsidRDefault="00452A18" w:rsidP="00DE0AAF">
            <w:pPr>
              <w:pStyle w:val="Normaalweb"/>
              <w:contextualSpacing/>
              <w:rPr>
                <w:rFonts w:ascii="Arial" w:hAnsi="Arial" w:cs="Arial"/>
                <w:sz w:val="18"/>
                <w:szCs w:val="18"/>
              </w:rPr>
            </w:pPr>
          </w:p>
          <w:p w14:paraId="5F210F0A" w14:textId="0718458F" w:rsidR="00DE0AAF" w:rsidRDefault="00DE0AAF" w:rsidP="00DE0AA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124AEBF2" w14:textId="77777777"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5F4A594F" w14:textId="77777777"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425126F5" w14:textId="77777777" w:rsidR="00DE0AAF" w:rsidRDefault="00DE0AAF" w:rsidP="00DE0AA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4BD9E5DE" w14:textId="77777777" w:rsidR="00C95E02" w:rsidRPr="00DE0AAF" w:rsidRDefault="00C95E02" w:rsidP="00C95E02">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schorsing.</w:t>
            </w:r>
          </w:p>
          <w:p w14:paraId="42C091DB" w14:textId="77777777" w:rsidR="00452A18" w:rsidRDefault="00452A18" w:rsidP="00DE0AAF">
            <w:pPr>
              <w:pStyle w:val="Normaalweb"/>
              <w:contextualSpacing/>
              <w:rPr>
                <w:rFonts w:ascii="Arial" w:hAnsi="Arial" w:cs="Arial"/>
                <w:sz w:val="18"/>
                <w:szCs w:val="18"/>
              </w:rPr>
            </w:pPr>
          </w:p>
          <w:p w14:paraId="7D614DC2" w14:textId="7DB924AA" w:rsidR="00DE0AAF" w:rsidRDefault="00DE0AAF" w:rsidP="00DE0AAF">
            <w:pPr>
              <w:pStyle w:val="Normaalweb"/>
              <w:contextualSpacing/>
              <w:rPr>
                <w:rFonts w:ascii="Arial" w:hAnsi="Arial" w:cs="Arial"/>
                <w:sz w:val="18"/>
                <w:szCs w:val="18"/>
              </w:rPr>
            </w:pPr>
            <w:r>
              <w:rPr>
                <w:rFonts w:ascii="Arial" w:hAnsi="Arial" w:cs="Arial"/>
                <w:sz w:val="18"/>
                <w:szCs w:val="18"/>
              </w:rPr>
              <w:t>Herhaaldelijk</w:t>
            </w:r>
          </w:p>
          <w:p w14:paraId="5528D0AA" w14:textId="0C1F3A6C" w:rsidR="00DE0AAF" w:rsidRPr="00DE0AAF" w:rsidRDefault="00DE0AAF" w:rsidP="00DE0AAF">
            <w:pPr>
              <w:pStyle w:val="Normaalweb"/>
              <w:numPr>
                <w:ilvl w:val="0"/>
                <w:numId w:val="29"/>
              </w:numPr>
              <w:contextualSpacing/>
              <w:rPr>
                <w:rFonts w:ascii="Arial" w:hAnsi="Arial" w:cs="Arial"/>
                <w:b/>
                <w:bCs/>
                <w:sz w:val="18"/>
                <w:szCs w:val="18"/>
              </w:rPr>
            </w:pPr>
            <w:r w:rsidRPr="00DE0AAF">
              <w:rPr>
                <w:rFonts w:ascii="Arial" w:hAnsi="Arial" w:cs="Arial"/>
                <w:b/>
                <w:bCs/>
                <w:sz w:val="18"/>
                <w:szCs w:val="18"/>
              </w:rPr>
              <w:t>Definitief uitschrijven.</w:t>
            </w:r>
          </w:p>
          <w:p w14:paraId="0188DB8B" w14:textId="77777777" w:rsidR="00591679" w:rsidRDefault="00591679" w:rsidP="00591679">
            <w:pPr>
              <w:pStyle w:val="Normaalweb"/>
              <w:rPr>
                <w:rFonts w:ascii="Arial" w:hAnsi="Arial" w:cs="Arial"/>
                <w:sz w:val="22"/>
                <w:szCs w:val="22"/>
              </w:rPr>
            </w:pPr>
          </w:p>
        </w:tc>
      </w:tr>
      <w:tr w:rsidR="0088748F" w14:paraId="6793316C" w14:textId="77777777" w:rsidTr="00D269A7">
        <w:trPr>
          <w:trHeight w:val="3164"/>
        </w:trPr>
        <w:tc>
          <w:tcPr>
            <w:tcW w:w="3823" w:type="dxa"/>
            <w:tcBorders>
              <w:left w:val="single" w:sz="18" w:space="0" w:color="000000" w:themeColor="text1"/>
              <w:bottom w:val="single" w:sz="18" w:space="0" w:color="000000" w:themeColor="text1"/>
            </w:tcBorders>
          </w:tcPr>
          <w:p w14:paraId="1F8DEA6F" w14:textId="1B6F3CAF" w:rsidR="00591679" w:rsidRPr="00FF3E53" w:rsidRDefault="00BE2DF0" w:rsidP="00591679">
            <w:pPr>
              <w:pStyle w:val="Normaalweb"/>
              <w:rPr>
                <w:rFonts w:ascii="Mercurius CT Std Medium" w:hAnsi="Mercurius CT Std Medium" w:cs="Arial"/>
                <w:color w:val="000000" w:themeColor="text1"/>
                <w:sz w:val="28"/>
                <w:szCs w:val="28"/>
              </w:rPr>
            </w:pPr>
            <w:r w:rsidRPr="00FF3E53">
              <w:rPr>
                <w:rFonts w:ascii="Mercurius CT Std Medium" w:hAnsi="Mercurius CT Std Medium" w:cs="Arial"/>
                <w:color w:val="000000" w:themeColor="text1"/>
                <w:sz w:val="28"/>
                <w:szCs w:val="28"/>
              </w:rPr>
              <w:t>a</w:t>
            </w:r>
            <w:r w:rsidR="0088748F" w:rsidRPr="00FF3E53">
              <w:rPr>
                <w:rFonts w:ascii="Mercurius CT Std Medium" w:hAnsi="Mercurius CT Std Medium" w:cs="Arial"/>
                <w:color w:val="000000" w:themeColor="text1"/>
                <w:sz w:val="28"/>
                <w:szCs w:val="28"/>
              </w:rPr>
              <w:t>ndere drugs</w:t>
            </w:r>
          </w:p>
          <w:p w14:paraId="076F9379" w14:textId="77777777" w:rsidR="0088748F" w:rsidRPr="00FF3E53" w:rsidRDefault="0088748F" w:rsidP="0088748F">
            <w:pPr>
              <w:pStyle w:val="Normaalweb"/>
              <w:numPr>
                <w:ilvl w:val="0"/>
                <w:numId w:val="23"/>
              </w:numPr>
              <w:rPr>
                <w:rFonts w:ascii="Arial" w:hAnsi="Arial" w:cs="Arial"/>
                <w:color w:val="000000" w:themeColor="text1"/>
                <w:sz w:val="18"/>
                <w:szCs w:val="18"/>
              </w:rPr>
            </w:pPr>
            <w:r w:rsidRPr="00FF3E53">
              <w:rPr>
                <w:rFonts w:ascii="Arial" w:hAnsi="Arial" w:cs="Arial"/>
                <w:color w:val="000000" w:themeColor="text1"/>
                <w:sz w:val="18"/>
                <w:szCs w:val="18"/>
              </w:rPr>
              <w:t>Geen bezit.</w:t>
            </w:r>
          </w:p>
          <w:p w14:paraId="5E794CD7" w14:textId="77777777" w:rsidR="0088748F" w:rsidRPr="00FF3E53" w:rsidRDefault="0088748F" w:rsidP="0088748F">
            <w:pPr>
              <w:pStyle w:val="Normaalweb"/>
              <w:numPr>
                <w:ilvl w:val="0"/>
                <w:numId w:val="23"/>
              </w:numPr>
              <w:rPr>
                <w:rFonts w:ascii="Arial" w:hAnsi="Arial" w:cs="Arial"/>
                <w:color w:val="000000" w:themeColor="text1"/>
                <w:sz w:val="18"/>
                <w:szCs w:val="18"/>
              </w:rPr>
            </w:pPr>
            <w:r w:rsidRPr="00FF3E53">
              <w:rPr>
                <w:rFonts w:ascii="Arial" w:hAnsi="Arial" w:cs="Arial"/>
                <w:color w:val="000000" w:themeColor="text1"/>
                <w:sz w:val="18"/>
                <w:szCs w:val="18"/>
              </w:rPr>
              <w:t>Geen gebruik.</w:t>
            </w:r>
          </w:p>
          <w:p w14:paraId="748F95C8" w14:textId="77777777" w:rsidR="0088748F" w:rsidRPr="00FF3E53" w:rsidRDefault="0088748F" w:rsidP="0088748F">
            <w:pPr>
              <w:pStyle w:val="Normaalweb"/>
              <w:numPr>
                <w:ilvl w:val="0"/>
                <w:numId w:val="23"/>
              </w:numPr>
              <w:rPr>
                <w:rFonts w:ascii="Arial" w:hAnsi="Arial" w:cs="Arial"/>
                <w:color w:val="000000" w:themeColor="text1"/>
                <w:sz w:val="18"/>
                <w:szCs w:val="18"/>
              </w:rPr>
            </w:pPr>
            <w:r w:rsidRPr="00FF3E53">
              <w:rPr>
                <w:rFonts w:ascii="Arial" w:hAnsi="Arial" w:cs="Arial"/>
                <w:color w:val="000000" w:themeColor="text1"/>
                <w:sz w:val="18"/>
                <w:szCs w:val="18"/>
              </w:rPr>
              <w:t>Geen doorgave.</w:t>
            </w:r>
          </w:p>
          <w:p w14:paraId="1211BCB4" w14:textId="1B3FAAFE" w:rsidR="0088748F" w:rsidRPr="00FF3E53" w:rsidRDefault="0088748F" w:rsidP="0088748F">
            <w:pPr>
              <w:pStyle w:val="Normaalweb"/>
              <w:numPr>
                <w:ilvl w:val="0"/>
                <w:numId w:val="23"/>
              </w:numPr>
              <w:rPr>
                <w:rFonts w:ascii="Arial" w:hAnsi="Arial" w:cs="Arial"/>
                <w:color w:val="000000" w:themeColor="text1"/>
                <w:sz w:val="18"/>
                <w:szCs w:val="18"/>
              </w:rPr>
            </w:pPr>
            <w:r w:rsidRPr="00FF3E53">
              <w:rPr>
                <w:rFonts w:ascii="Arial" w:hAnsi="Arial" w:cs="Arial"/>
                <w:color w:val="000000" w:themeColor="text1"/>
                <w:sz w:val="18"/>
                <w:szCs w:val="18"/>
              </w:rPr>
              <w:t>Niet onder invloed zijn.</w:t>
            </w:r>
          </w:p>
        </w:tc>
        <w:tc>
          <w:tcPr>
            <w:tcW w:w="5198" w:type="dxa"/>
            <w:tcBorders>
              <w:bottom w:val="single" w:sz="18" w:space="0" w:color="000000" w:themeColor="text1"/>
              <w:right w:val="single" w:sz="18" w:space="0" w:color="000000" w:themeColor="text1"/>
            </w:tcBorders>
          </w:tcPr>
          <w:p w14:paraId="5CD6BB68" w14:textId="28384D59" w:rsidR="00452A18" w:rsidRPr="00FF3E53" w:rsidRDefault="00BE2DF0" w:rsidP="00DE0AAF">
            <w:pPr>
              <w:pStyle w:val="Normaalweb"/>
              <w:rPr>
                <w:rFonts w:ascii="Arial" w:hAnsi="Arial" w:cs="Arial"/>
                <w:color w:val="000000" w:themeColor="text1"/>
                <w:sz w:val="18"/>
                <w:szCs w:val="18"/>
              </w:rPr>
            </w:pPr>
            <w:r w:rsidRPr="00FF3E53">
              <w:rPr>
                <w:rFonts w:ascii="Mercurius CT Std Medium" w:hAnsi="Mercurius CT Std Medium" w:cs="Arial"/>
                <w:color w:val="000000" w:themeColor="text1"/>
                <w:sz w:val="28"/>
                <w:szCs w:val="28"/>
              </w:rPr>
              <w:t>andere drugs</w:t>
            </w:r>
          </w:p>
          <w:p w14:paraId="291E0858" w14:textId="025DA02E" w:rsidR="00DE0AAF" w:rsidRPr="00FF3E53" w:rsidRDefault="00DE0AAF" w:rsidP="00DE0AAF">
            <w:pPr>
              <w:pStyle w:val="Normaalweb"/>
              <w:contextualSpacing/>
              <w:rPr>
                <w:rFonts w:ascii="Arial" w:hAnsi="Arial" w:cs="Arial"/>
                <w:color w:val="000000" w:themeColor="text1"/>
                <w:sz w:val="18"/>
                <w:szCs w:val="18"/>
              </w:rPr>
            </w:pPr>
            <w:r w:rsidRPr="00FF3E53">
              <w:rPr>
                <w:rFonts w:ascii="Arial" w:hAnsi="Arial" w:cs="Arial"/>
                <w:color w:val="000000" w:themeColor="text1"/>
                <w:sz w:val="18"/>
                <w:szCs w:val="18"/>
              </w:rPr>
              <w:t>1</w:t>
            </w:r>
            <w:r w:rsidRPr="00FF3E53">
              <w:rPr>
                <w:rFonts w:ascii="Arial" w:hAnsi="Arial" w:cs="Arial"/>
                <w:color w:val="000000" w:themeColor="text1"/>
                <w:sz w:val="18"/>
                <w:szCs w:val="18"/>
                <w:vertAlign w:val="superscript"/>
              </w:rPr>
              <w:t>ste</w:t>
            </w:r>
            <w:r w:rsidRPr="00FF3E53">
              <w:rPr>
                <w:rFonts w:ascii="Arial" w:hAnsi="Arial" w:cs="Arial"/>
                <w:color w:val="000000" w:themeColor="text1"/>
                <w:sz w:val="18"/>
                <w:szCs w:val="18"/>
              </w:rPr>
              <w:t xml:space="preserve"> keer</w:t>
            </w:r>
          </w:p>
          <w:p w14:paraId="0032CE72" w14:textId="77777777" w:rsidR="00DE0AAF" w:rsidRPr="00FF3E53" w:rsidRDefault="00DE0AAF" w:rsidP="00DE0AAF">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Persoonlijk gesprek met takleiding en eeheidsleiding.</w:t>
            </w:r>
          </w:p>
          <w:p w14:paraId="3826A0EA" w14:textId="77777777" w:rsidR="00DE0AAF" w:rsidRPr="00FF3E53" w:rsidRDefault="00DE0AAF" w:rsidP="00DE0AAF">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Waren worden definitief in beslag genomen.</w:t>
            </w:r>
          </w:p>
          <w:p w14:paraId="3CF7FF03" w14:textId="48C39EB3" w:rsidR="00DE0AAF" w:rsidRPr="00FF3E53" w:rsidRDefault="00DE0AAF" w:rsidP="00DE0AAF">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Ouders worden geïnformeerd.</w:t>
            </w:r>
          </w:p>
          <w:p w14:paraId="18A89509" w14:textId="5EE12755" w:rsidR="00C95E02" w:rsidRPr="002B608B" w:rsidRDefault="00C95E02" w:rsidP="00C95E02">
            <w:pPr>
              <w:pStyle w:val="Normaalweb"/>
              <w:numPr>
                <w:ilvl w:val="0"/>
                <w:numId w:val="28"/>
              </w:numPr>
              <w:contextualSpacing/>
              <w:rPr>
                <w:rFonts w:ascii="Arial" w:hAnsi="Arial" w:cs="Arial"/>
                <w:b/>
                <w:bCs/>
                <w:sz w:val="18"/>
                <w:szCs w:val="18"/>
              </w:rPr>
            </w:pPr>
            <w:r w:rsidRPr="002B608B">
              <w:rPr>
                <w:rFonts w:ascii="Arial" w:hAnsi="Arial" w:cs="Arial"/>
                <w:b/>
                <w:bCs/>
                <w:sz w:val="18"/>
                <w:szCs w:val="18"/>
              </w:rPr>
              <w:t>Een aangepaste</w:t>
            </w:r>
            <w:r w:rsidR="00FC648A">
              <w:rPr>
                <w:rFonts w:ascii="Arial" w:hAnsi="Arial" w:cs="Arial"/>
                <w:b/>
                <w:bCs/>
                <w:sz w:val="18"/>
                <w:szCs w:val="18"/>
              </w:rPr>
              <w:t xml:space="preserve"> </w:t>
            </w:r>
            <w:r w:rsidRPr="002B608B">
              <w:rPr>
                <w:rFonts w:ascii="Arial" w:hAnsi="Arial" w:cs="Arial"/>
                <w:b/>
                <w:bCs/>
                <w:sz w:val="18"/>
                <w:szCs w:val="18"/>
              </w:rPr>
              <w:t>schorsing.</w:t>
            </w:r>
          </w:p>
          <w:p w14:paraId="30031C33" w14:textId="77777777" w:rsidR="00452A18" w:rsidRPr="00FF3E53" w:rsidRDefault="00452A18" w:rsidP="00DE0AAF">
            <w:pPr>
              <w:pStyle w:val="Normaalweb"/>
              <w:contextualSpacing/>
              <w:rPr>
                <w:rFonts w:ascii="Arial" w:hAnsi="Arial" w:cs="Arial"/>
                <w:color w:val="000000" w:themeColor="text1"/>
                <w:sz w:val="18"/>
                <w:szCs w:val="18"/>
              </w:rPr>
            </w:pPr>
          </w:p>
          <w:p w14:paraId="10FEDB54" w14:textId="753C93E8" w:rsidR="00DE0AAF" w:rsidRPr="00FF3E53" w:rsidRDefault="00DE0AAF" w:rsidP="00DE0AAF">
            <w:pPr>
              <w:pStyle w:val="Normaalweb"/>
              <w:contextualSpacing/>
              <w:rPr>
                <w:rFonts w:ascii="Arial" w:hAnsi="Arial" w:cs="Arial"/>
                <w:color w:val="000000" w:themeColor="text1"/>
                <w:sz w:val="18"/>
                <w:szCs w:val="18"/>
              </w:rPr>
            </w:pPr>
            <w:r w:rsidRPr="00FF3E53">
              <w:rPr>
                <w:rFonts w:ascii="Arial" w:hAnsi="Arial" w:cs="Arial"/>
                <w:color w:val="000000" w:themeColor="text1"/>
                <w:sz w:val="18"/>
                <w:szCs w:val="18"/>
              </w:rPr>
              <w:t>2</w:t>
            </w:r>
            <w:r w:rsidRPr="00FF3E53">
              <w:rPr>
                <w:rFonts w:ascii="Arial" w:hAnsi="Arial" w:cs="Arial"/>
                <w:color w:val="000000" w:themeColor="text1"/>
                <w:sz w:val="18"/>
                <w:szCs w:val="18"/>
                <w:vertAlign w:val="superscript"/>
              </w:rPr>
              <w:t>de</w:t>
            </w:r>
            <w:r w:rsidRPr="00FF3E53">
              <w:rPr>
                <w:rFonts w:ascii="Arial" w:hAnsi="Arial" w:cs="Arial"/>
                <w:color w:val="000000" w:themeColor="text1"/>
                <w:sz w:val="18"/>
                <w:szCs w:val="18"/>
              </w:rPr>
              <w:t xml:space="preserve"> keer</w:t>
            </w:r>
          </w:p>
          <w:p w14:paraId="1C30D2B3" w14:textId="77777777" w:rsidR="00DE0AAF" w:rsidRPr="00FF3E53" w:rsidRDefault="00DE0AAF" w:rsidP="00DE0AAF">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Persoonlijk gesprek met takleiding en eeheidsleiding.</w:t>
            </w:r>
          </w:p>
          <w:p w14:paraId="180FE4D0" w14:textId="77777777" w:rsidR="00DE0AAF" w:rsidRPr="00FF3E53" w:rsidRDefault="00DE0AAF" w:rsidP="00DE0AAF">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Waren worden definitief in beslag genomen.</w:t>
            </w:r>
          </w:p>
          <w:p w14:paraId="2DD1F016" w14:textId="35DFEE36" w:rsidR="00BE2DF0" w:rsidRPr="00FF3E53" w:rsidRDefault="00DE0AAF" w:rsidP="00BE2DF0">
            <w:pPr>
              <w:pStyle w:val="Normaalweb"/>
              <w:numPr>
                <w:ilvl w:val="0"/>
                <w:numId w:val="28"/>
              </w:numPr>
              <w:contextualSpacing/>
              <w:rPr>
                <w:rFonts w:ascii="Arial" w:hAnsi="Arial" w:cs="Arial"/>
                <w:color w:val="000000" w:themeColor="text1"/>
                <w:sz w:val="18"/>
                <w:szCs w:val="18"/>
              </w:rPr>
            </w:pPr>
            <w:r w:rsidRPr="00FF3E53">
              <w:rPr>
                <w:rFonts w:ascii="Arial" w:hAnsi="Arial" w:cs="Arial"/>
                <w:color w:val="000000" w:themeColor="text1"/>
                <w:sz w:val="18"/>
                <w:szCs w:val="18"/>
              </w:rPr>
              <w:t>Ouders worden geïnformeerd.</w:t>
            </w:r>
          </w:p>
          <w:p w14:paraId="6AC2644F" w14:textId="2DB1AC56" w:rsidR="00DE0AAF" w:rsidRPr="00FF3E53" w:rsidRDefault="00DE0AAF" w:rsidP="00BE2DF0">
            <w:pPr>
              <w:pStyle w:val="Normaalweb"/>
              <w:numPr>
                <w:ilvl w:val="0"/>
                <w:numId w:val="28"/>
              </w:numPr>
              <w:contextualSpacing/>
              <w:rPr>
                <w:rFonts w:ascii="Arial" w:hAnsi="Arial" w:cs="Arial"/>
                <w:b/>
                <w:bCs/>
                <w:color w:val="000000" w:themeColor="text1"/>
                <w:sz w:val="18"/>
                <w:szCs w:val="18"/>
              </w:rPr>
            </w:pPr>
            <w:r w:rsidRPr="00FF3E53">
              <w:rPr>
                <w:rFonts w:ascii="Arial" w:hAnsi="Arial" w:cs="Arial"/>
                <w:b/>
                <w:bCs/>
                <w:color w:val="000000" w:themeColor="text1"/>
                <w:sz w:val="18"/>
                <w:szCs w:val="18"/>
              </w:rPr>
              <w:t>Definitief uitschrijven.</w:t>
            </w:r>
          </w:p>
          <w:p w14:paraId="4D80F711" w14:textId="77777777" w:rsidR="00591679" w:rsidRPr="00FF3E53" w:rsidRDefault="00591679" w:rsidP="00591679">
            <w:pPr>
              <w:pStyle w:val="Normaalweb"/>
              <w:rPr>
                <w:rFonts w:ascii="Arial" w:hAnsi="Arial" w:cs="Arial"/>
                <w:color w:val="000000" w:themeColor="text1"/>
                <w:sz w:val="22"/>
                <w:szCs w:val="22"/>
              </w:rPr>
            </w:pPr>
          </w:p>
        </w:tc>
      </w:tr>
    </w:tbl>
    <w:p w14:paraId="22B64FE1" w14:textId="21C89340" w:rsidR="00452A18" w:rsidRPr="00452A18" w:rsidRDefault="00452A18" w:rsidP="00452A18">
      <w:pPr>
        <w:pStyle w:val="Normaalweb"/>
        <w:contextualSpacing/>
        <w:rPr>
          <w:rFonts w:ascii="Arial" w:hAnsi="Arial" w:cs="Arial"/>
          <w:sz w:val="18"/>
          <w:szCs w:val="18"/>
        </w:rPr>
      </w:pPr>
      <w:r>
        <w:rPr>
          <w:rFonts w:ascii="Arial" w:hAnsi="Arial" w:cs="Arial"/>
          <w:sz w:val="22"/>
          <w:szCs w:val="22"/>
          <w:u w:val="single"/>
        </w:rPr>
        <w:br/>
      </w:r>
      <w:r w:rsidR="00DE0AAF" w:rsidRPr="00452A18">
        <w:rPr>
          <w:rFonts w:ascii="Arial" w:hAnsi="Arial" w:cs="Arial"/>
          <w:sz w:val="18"/>
          <w:szCs w:val="18"/>
          <w:u w:val="single"/>
        </w:rPr>
        <w:t>Opmerkin</w:t>
      </w:r>
      <w:r>
        <w:rPr>
          <w:rFonts w:ascii="Arial" w:hAnsi="Arial" w:cs="Arial"/>
          <w:sz w:val="18"/>
          <w:szCs w:val="18"/>
          <w:u w:val="single"/>
        </w:rPr>
        <w:t>g 1</w:t>
      </w:r>
      <w:r w:rsidR="00DE0AAF" w:rsidRPr="00452A18">
        <w:rPr>
          <w:rFonts w:ascii="Arial" w:hAnsi="Arial" w:cs="Arial"/>
          <w:sz w:val="18"/>
          <w:szCs w:val="18"/>
          <w:u w:val="single"/>
        </w:rPr>
        <w:t>:</w:t>
      </w:r>
      <w:r>
        <w:rPr>
          <w:rFonts w:ascii="Arial" w:hAnsi="Arial" w:cs="Arial"/>
          <w:sz w:val="18"/>
          <w:szCs w:val="18"/>
        </w:rPr>
        <w:t xml:space="preserve"> </w:t>
      </w:r>
      <w:r w:rsidR="00DE0AAF" w:rsidRPr="00452A18">
        <w:rPr>
          <w:rFonts w:ascii="Arial" w:hAnsi="Arial" w:cs="Arial"/>
          <w:sz w:val="18"/>
          <w:szCs w:val="18"/>
        </w:rPr>
        <w:t>‘</w:t>
      </w:r>
      <w:r w:rsidRPr="00452A18">
        <w:rPr>
          <w:rFonts w:ascii="Arial" w:hAnsi="Arial" w:cs="Arial"/>
          <w:sz w:val="18"/>
          <w:szCs w:val="18"/>
        </w:rPr>
        <w:t>H</w:t>
      </w:r>
      <w:r w:rsidR="00DE0AAF" w:rsidRPr="00452A18">
        <w:rPr>
          <w:rFonts w:ascii="Arial" w:hAnsi="Arial" w:cs="Arial"/>
          <w:sz w:val="18"/>
          <w:szCs w:val="18"/>
        </w:rPr>
        <w:t xml:space="preserve">erhaaldelijk gebruik’ </w:t>
      </w:r>
      <w:r w:rsidRPr="00452A18">
        <w:rPr>
          <w:rFonts w:ascii="Arial" w:hAnsi="Arial" w:cs="Arial"/>
          <w:sz w:val="18"/>
          <w:szCs w:val="18"/>
        </w:rPr>
        <w:t>loopt door van jvg’s tot en met de vg’s.</w:t>
      </w:r>
    </w:p>
    <w:p w14:paraId="0672EC68" w14:textId="3FD6F26E" w:rsidR="00BF4520" w:rsidRPr="002B608B" w:rsidRDefault="00452A18" w:rsidP="002B608B">
      <w:pPr>
        <w:pStyle w:val="Normaalweb"/>
        <w:contextualSpacing/>
        <w:rPr>
          <w:rFonts w:ascii="Arial" w:hAnsi="Arial" w:cs="Arial"/>
          <w:sz w:val="18"/>
          <w:szCs w:val="18"/>
        </w:rPr>
      </w:pPr>
      <w:r w:rsidRPr="00452A18">
        <w:rPr>
          <w:rFonts w:ascii="Arial" w:hAnsi="Arial" w:cs="Arial"/>
          <w:sz w:val="18"/>
          <w:szCs w:val="18"/>
          <w:u w:val="single"/>
        </w:rPr>
        <w:t>Opmerkin</w:t>
      </w:r>
      <w:r>
        <w:rPr>
          <w:rFonts w:ascii="Arial" w:hAnsi="Arial" w:cs="Arial"/>
          <w:sz w:val="18"/>
          <w:szCs w:val="18"/>
          <w:u w:val="single"/>
        </w:rPr>
        <w:t>g 2</w:t>
      </w:r>
      <w:r w:rsidRPr="00452A18">
        <w:rPr>
          <w:rFonts w:ascii="Arial" w:hAnsi="Arial" w:cs="Arial"/>
          <w:sz w:val="18"/>
          <w:szCs w:val="18"/>
          <w:u w:val="single"/>
        </w:rPr>
        <w:t>:</w:t>
      </w:r>
      <w:r>
        <w:rPr>
          <w:rFonts w:ascii="Arial" w:hAnsi="Arial" w:cs="Arial"/>
          <w:sz w:val="18"/>
          <w:szCs w:val="18"/>
        </w:rPr>
        <w:t xml:space="preserve">  </w:t>
      </w:r>
      <w:r w:rsidRPr="00452A18">
        <w:rPr>
          <w:rFonts w:ascii="Arial" w:hAnsi="Arial" w:cs="Arial"/>
          <w:sz w:val="18"/>
          <w:szCs w:val="18"/>
        </w:rPr>
        <w:t>Roken (onder toestemming van ouders) wordt niet toegestaan.</w:t>
      </w:r>
    </w:p>
    <w:tbl>
      <w:tblPr>
        <w:tblStyle w:val="Tabelraster"/>
        <w:tblpPr w:leftFromText="141" w:rightFromText="141" w:vertAnchor="text" w:horzAnchor="margin" w:tblpY="47"/>
        <w:tblW w:w="9021" w:type="dxa"/>
        <w:tblCellMar>
          <w:top w:w="85" w:type="dxa"/>
        </w:tblCellMar>
        <w:tblLook w:val="04A0" w:firstRow="1" w:lastRow="0" w:firstColumn="1" w:lastColumn="0" w:noHBand="0" w:noVBand="1"/>
      </w:tblPr>
      <w:tblGrid>
        <w:gridCol w:w="3823"/>
        <w:gridCol w:w="5198"/>
      </w:tblGrid>
      <w:tr w:rsidR="00903087" w14:paraId="693DC01C" w14:textId="77777777" w:rsidTr="00FF3E53">
        <w:trPr>
          <w:trHeight w:val="902"/>
        </w:trPr>
        <w:tc>
          <w:tcPr>
            <w:tcW w:w="9021" w:type="dxa"/>
            <w:gridSpan w:val="2"/>
            <w:tcBorders>
              <w:top w:val="single" w:sz="18" w:space="0" w:color="000000" w:themeColor="text1"/>
              <w:left w:val="single" w:sz="18" w:space="0" w:color="000000" w:themeColor="text1"/>
              <w:right w:val="single" w:sz="18" w:space="0" w:color="000000" w:themeColor="text1"/>
            </w:tcBorders>
            <w:vAlign w:val="center"/>
          </w:tcPr>
          <w:p w14:paraId="2E21FEEE" w14:textId="7CB5835F" w:rsidR="00903087" w:rsidRPr="00591679" w:rsidRDefault="00903087" w:rsidP="00175BBF">
            <w:pPr>
              <w:pStyle w:val="Normaalweb"/>
              <w:jc w:val="center"/>
              <w:rPr>
                <w:rFonts w:ascii="Mercurius CT Std Medium" w:hAnsi="Mercurius CT Std Medium" w:cs="Arial"/>
                <w:sz w:val="22"/>
                <w:szCs w:val="22"/>
              </w:rPr>
            </w:pPr>
            <w:r>
              <w:rPr>
                <w:rFonts w:ascii="Mercurius CT Std Medium" w:hAnsi="Mercurius CT Std Medium" w:cs="Arial"/>
                <w:sz w:val="48"/>
                <w:szCs w:val="48"/>
              </w:rPr>
              <w:lastRenderedPageBreak/>
              <w:t>pioniers</w:t>
            </w:r>
          </w:p>
        </w:tc>
      </w:tr>
      <w:tr w:rsidR="00903087" w14:paraId="73C4712B" w14:textId="77777777" w:rsidTr="00FF3E53">
        <w:trPr>
          <w:trHeight w:val="1364"/>
        </w:trPr>
        <w:tc>
          <w:tcPr>
            <w:tcW w:w="3823" w:type="dxa"/>
            <w:tcBorders>
              <w:top w:val="single" w:sz="18" w:space="0" w:color="000000" w:themeColor="text1"/>
              <w:left w:val="single" w:sz="18" w:space="0" w:color="000000" w:themeColor="text1"/>
            </w:tcBorders>
          </w:tcPr>
          <w:p w14:paraId="00FFCF3D" w14:textId="77777777" w:rsidR="00903087" w:rsidRPr="00FF3E53" w:rsidRDefault="00903087" w:rsidP="00175BBF">
            <w:pPr>
              <w:pStyle w:val="Normaalweb"/>
              <w:spacing w:after="120" w:afterAutospacing="0"/>
              <w:rPr>
                <w:rFonts w:ascii="Mercurius CT Std Medium" w:hAnsi="Mercurius CT Std Medium" w:cs="Arial"/>
                <w:sz w:val="32"/>
                <w:szCs w:val="32"/>
                <w:u w:val="single"/>
              </w:rPr>
            </w:pPr>
            <w:r w:rsidRPr="00FF3E53">
              <w:rPr>
                <w:rFonts w:ascii="Mercurius CT Std Medium" w:hAnsi="Mercurius CT Std Medium" w:cs="Arial"/>
                <w:sz w:val="32"/>
                <w:szCs w:val="32"/>
                <w:u w:val="single"/>
              </w:rPr>
              <w:t>grenzen</w:t>
            </w:r>
          </w:p>
          <w:p w14:paraId="70BDFB33" w14:textId="77777777" w:rsidR="00903087" w:rsidRDefault="00903087"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mag, wat mag niet?</w:t>
            </w:r>
          </w:p>
          <w:p w14:paraId="435ABB87" w14:textId="77777777" w:rsidR="00903087" w:rsidRPr="0088748F" w:rsidRDefault="00903087" w:rsidP="00175BBF">
            <w:pPr>
              <w:pStyle w:val="Normaalweb"/>
              <w:numPr>
                <w:ilvl w:val="0"/>
                <w:numId w:val="26"/>
              </w:numPr>
              <w:spacing w:after="120" w:afterAutospacing="0"/>
              <w:contextualSpacing/>
              <w:rPr>
                <w:rFonts w:ascii="Arial" w:hAnsi="Arial" w:cs="Arial"/>
                <w:sz w:val="18"/>
                <w:szCs w:val="18"/>
              </w:rPr>
            </w:pPr>
            <w:r w:rsidRPr="008C2BFE">
              <w:rPr>
                <w:rFonts w:ascii="Arial" w:hAnsi="Arial" w:cs="Arial"/>
                <w:sz w:val="18"/>
                <w:szCs w:val="18"/>
              </w:rPr>
              <w:t>Vastgelegd op de eenheidsraad, doorgecommuniceerd naar alle ouders.</w:t>
            </w:r>
          </w:p>
        </w:tc>
        <w:tc>
          <w:tcPr>
            <w:tcW w:w="5198" w:type="dxa"/>
            <w:tcBorders>
              <w:top w:val="single" w:sz="18" w:space="0" w:color="000000" w:themeColor="text1"/>
              <w:right w:val="single" w:sz="18" w:space="0" w:color="000000" w:themeColor="text1"/>
            </w:tcBorders>
          </w:tcPr>
          <w:p w14:paraId="0AD913EC" w14:textId="77777777" w:rsidR="00903087" w:rsidRPr="00FF3E53" w:rsidRDefault="00903087" w:rsidP="00175BBF">
            <w:pPr>
              <w:pStyle w:val="Normaalweb"/>
              <w:spacing w:after="120" w:afterAutospacing="0"/>
              <w:rPr>
                <w:rFonts w:ascii="Arial" w:hAnsi="Arial" w:cs="Arial"/>
                <w:sz w:val="21"/>
                <w:szCs w:val="21"/>
                <w:u w:val="single"/>
              </w:rPr>
            </w:pPr>
            <w:r w:rsidRPr="00FF3E53">
              <w:rPr>
                <w:rFonts w:ascii="Mercurius CT Std Medium" w:hAnsi="Mercurius CT Std Medium" w:cs="Arial"/>
                <w:sz w:val="32"/>
                <w:szCs w:val="32"/>
                <w:u w:val="single"/>
              </w:rPr>
              <w:t>sancties</w:t>
            </w:r>
          </w:p>
          <w:p w14:paraId="44DDEB19" w14:textId="77777777" w:rsidR="00903087" w:rsidRDefault="00903087"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gebeurt er bij het niet naleven van een afspraak?</w:t>
            </w:r>
          </w:p>
          <w:p w14:paraId="1090F7ED" w14:textId="77777777" w:rsidR="00903087" w:rsidRDefault="00903087"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Vastgelegd op de eenheidsraad</w:t>
            </w:r>
            <w:r>
              <w:rPr>
                <w:rFonts w:ascii="Arial" w:hAnsi="Arial" w:cs="Arial"/>
                <w:sz w:val="18"/>
                <w:szCs w:val="18"/>
              </w:rPr>
              <w:t>.</w:t>
            </w:r>
          </w:p>
          <w:p w14:paraId="2483EA69" w14:textId="1CFA7CCF" w:rsidR="00903087" w:rsidRPr="008C2BFE" w:rsidRDefault="00903087"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Uitgevoerd door de leiding van de tak en de eenheidsleiding.</w:t>
            </w:r>
          </w:p>
        </w:tc>
      </w:tr>
      <w:tr w:rsidR="00903087" w14:paraId="16D10B6D" w14:textId="77777777" w:rsidTr="00FC648A">
        <w:trPr>
          <w:trHeight w:val="3673"/>
        </w:trPr>
        <w:tc>
          <w:tcPr>
            <w:tcW w:w="3823" w:type="dxa"/>
            <w:tcBorders>
              <w:left w:val="single" w:sz="18" w:space="0" w:color="000000" w:themeColor="text1"/>
            </w:tcBorders>
          </w:tcPr>
          <w:p w14:paraId="52367335" w14:textId="77777777" w:rsidR="00903087" w:rsidRPr="0088748F" w:rsidRDefault="00903087" w:rsidP="00175BBF">
            <w:pPr>
              <w:pStyle w:val="Normaalweb"/>
              <w:rPr>
                <w:rFonts w:ascii="Mercurius CT Std Medium" w:hAnsi="Mercurius CT Std Medium" w:cs="Arial"/>
                <w:sz w:val="28"/>
                <w:szCs w:val="28"/>
              </w:rPr>
            </w:pPr>
            <w:r>
              <w:rPr>
                <w:rFonts w:ascii="Mercurius CT Std Medium" w:hAnsi="Mercurius CT Std Medium" w:cs="Arial"/>
                <w:sz w:val="28"/>
                <w:szCs w:val="28"/>
              </w:rPr>
              <w:t>t</w:t>
            </w:r>
            <w:r w:rsidRPr="0088748F">
              <w:rPr>
                <w:rFonts w:ascii="Mercurius CT Std Medium" w:hAnsi="Mercurius CT Std Medium" w:cs="Arial"/>
                <w:sz w:val="28"/>
                <w:szCs w:val="28"/>
              </w:rPr>
              <w:t>abak</w:t>
            </w:r>
          </w:p>
          <w:p w14:paraId="5115B847" w14:textId="581BD8A3" w:rsidR="00A82F07" w:rsidRDefault="00F00335" w:rsidP="00A82F07">
            <w:pPr>
              <w:pStyle w:val="Normaalweb"/>
              <w:numPr>
                <w:ilvl w:val="0"/>
                <w:numId w:val="23"/>
              </w:numPr>
              <w:rPr>
                <w:rFonts w:ascii="Arial" w:hAnsi="Arial" w:cs="Arial"/>
                <w:sz w:val="18"/>
                <w:szCs w:val="18"/>
              </w:rPr>
            </w:pPr>
            <w:r>
              <w:rPr>
                <w:rFonts w:ascii="Arial" w:hAnsi="Arial" w:cs="Arial"/>
                <w:sz w:val="18"/>
                <w:szCs w:val="18"/>
              </w:rPr>
              <w:t>Geen bezit</w:t>
            </w:r>
            <w:r w:rsidR="00A82F07">
              <w:rPr>
                <w:rFonts w:ascii="Arial" w:hAnsi="Arial" w:cs="Arial"/>
                <w:sz w:val="18"/>
                <w:szCs w:val="18"/>
              </w:rPr>
              <w:t xml:space="preserve"> tijdens </w:t>
            </w:r>
            <w:r w:rsidR="002B608B">
              <w:rPr>
                <w:rFonts w:ascii="Arial" w:hAnsi="Arial" w:cs="Arial"/>
                <w:sz w:val="18"/>
                <w:szCs w:val="18"/>
              </w:rPr>
              <w:t xml:space="preserve">de </w:t>
            </w:r>
            <w:r w:rsidR="00A82F07">
              <w:rPr>
                <w:rFonts w:ascii="Arial" w:hAnsi="Arial" w:cs="Arial"/>
                <w:sz w:val="18"/>
                <w:szCs w:val="18"/>
              </w:rPr>
              <w:t>activiteiten.</w:t>
            </w:r>
          </w:p>
          <w:p w14:paraId="60CCD949" w14:textId="56C59DE2" w:rsidR="00F00335" w:rsidRDefault="00F00335" w:rsidP="00A82F07">
            <w:pPr>
              <w:pStyle w:val="Normaalweb"/>
              <w:numPr>
                <w:ilvl w:val="0"/>
                <w:numId w:val="23"/>
              </w:numPr>
              <w:rPr>
                <w:rFonts w:ascii="Arial" w:hAnsi="Arial" w:cs="Arial"/>
                <w:sz w:val="18"/>
                <w:szCs w:val="18"/>
              </w:rPr>
            </w:pPr>
            <w:r>
              <w:rPr>
                <w:rFonts w:ascii="Arial" w:hAnsi="Arial" w:cs="Arial"/>
                <w:sz w:val="18"/>
                <w:szCs w:val="18"/>
              </w:rPr>
              <w:t>Geen gebruik tijdens</w:t>
            </w:r>
            <w:r w:rsidR="002B608B">
              <w:rPr>
                <w:rFonts w:ascii="Arial" w:hAnsi="Arial" w:cs="Arial"/>
                <w:sz w:val="18"/>
                <w:szCs w:val="18"/>
              </w:rPr>
              <w:t xml:space="preserve"> de</w:t>
            </w:r>
            <w:r>
              <w:rPr>
                <w:rFonts w:ascii="Arial" w:hAnsi="Arial" w:cs="Arial"/>
                <w:sz w:val="18"/>
                <w:szCs w:val="18"/>
              </w:rPr>
              <w:t xml:space="preserve"> activiteiten.</w:t>
            </w:r>
          </w:p>
          <w:p w14:paraId="494B5A21" w14:textId="77777777" w:rsidR="00A82F07" w:rsidRDefault="00A82F07" w:rsidP="00A82F07">
            <w:pPr>
              <w:pStyle w:val="Normaalweb"/>
              <w:numPr>
                <w:ilvl w:val="0"/>
                <w:numId w:val="23"/>
              </w:numPr>
              <w:rPr>
                <w:rFonts w:ascii="Arial" w:hAnsi="Arial" w:cs="Arial"/>
                <w:sz w:val="18"/>
                <w:szCs w:val="18"/>
              </w:rPr>
            </w:pPr>
            <w:r w:rsidRPr="00A82F07">
              <w:rPr>
                <w:rFonts w:ascii="Arial" w:hAnsi="Arial" w:cs="Arial"/>
                <w:b/>
                <w:bCs/>
                <w:sz w:val="18"/>
                <w:szCs w:val="18"/>
              </w:rPr>
              <w:t>Enkel met toestemming van de ouders</w:t>
            </w:r>
            <w:r>
              <w:rPr>
                <w:rFonts w:ascii="Arial" w:hAnsi="Arial" w:cs="Arial"/>
                <w:sz w:val="18"/>
                <w:szCs w:val="18"/>
              </w:rPr>
              <w:t>.</w:t>
            </w:r>
          </w:p>
          <w:p w14:paraId="6ACD71C3" w14:textId="556702E3" w:rsidR="00A82F07" w:rsidRDefault="00A82F07" w:rsidP="00A82F07">
            <w:pPr>
              <w:pStyle w:val="Normaalweb"/>
              <w:numPr>
                <w:ilvl w:val="0"/>
                <w:numId w:val="23"/>
              </w:numPr>
              <w:rPr>
                <w:rFonts w:ascii="Arial" w:hAnsi="Arial" w:cs="Arial"/>
                <w:sz w:val="18"/>
                <w:szCs w:val="18"/>
              </w:rPr>
            </w:pPr>
            <w:r>
              <w:rPr>
                <w:rFonts w:ascii="Arial" w:hAnsi="Arial" w:cs="Arial"/>
                <w:sz w:val="18"/>
                <w:szCs w:val="18"/>
              </w:rPr>
              <w:t>Enkel op voorziene momenten in samenspraak met de leiding.</w:t>
            </w:r>
          </w:p>
          <w:p w14:paraId="6BE691A2" w14:textId="12AA4EFC" w:rsidR="00FC648A" w:rsidRPr="00903087" w:rsidRDefault="00FC648A" w:rsidP="00A82F07">
            <w:pPr>
              <w:pStyle w:val="Normaalweb"/>
              <w:numPr>
                <w:ilvl w:val="0"/>
                <w:numId w:val="23"/>
              </w:numPr>
              <w:rPr>
                <w:rFonts w:ascii="Arial" w:hAnsi="Arial" w:cs="Arial"/>
                <w:sz w:val="18"/>
                <w:szCs w:val="18"/>
              </w:rPr>
            </w:pPr>
            <w:r>
              <w:rPr>
                <w:rFonts w:ascii="Arial" w:hAnsi="Arial" w:cs="Arial"/>
                <w:sz w:val="18"/>
                <w:szCs w:val="18"/>
              </w:rPr>
              <w:t>Leiding of eenheid koopt geen tabak aan voor pioniers.</w:t>
            </w:r>
          </w:p>
          <w:p w14:paraId="7106FE4A" w14:textId="0E866399" w:rsidR="00FC648A" w:rsidRPr="00FC648A" w:rsidRDefault="00A82F07" w:rsidP="00FC648A">
            <w:pPr>
              <w:pStyle w:val="Normaalweb"/>
              <w:ind w:left="57"/>
              <w:rPr>
                <w:rFonts w:ascii="Arial" w:hAnsi="Arial" w:cs="Arial"/>
                <w:sz w:val="18"/>
                <w:szCs w:val="18"/>
              </w:rPr>
            </w:pPr>
            <w:r w:rsidRPr="00A82F07">
              <w:rPr>
                <w:rFonts w:ascii="Arial" w:hAnsi="Arial" w:cs="Arial"/>
                <w:sz w:val="18"/>
                <w:szCs w:val="18"/>
                <w:u w:val="single"/>
              </w:rPr>
              <w:t>Opmerking:</w:t>
            </w:r>
            <w:r>
              <w:rPr>
                <w:rFonts w:ascii="Arial" w:hAnsi="Arial" w:cs="Arial"/>
                <w:sz w:val="18"/>
                <w:szCs w:val="18"/>
              </w:rPr>
              <w:t xml:space="preserve"> Om roken zoveel mogelijk te onmoedigen wordt er niet samen gerookt met leiding en andere leden. Dit mag geen moment van gezelligheid worden.</w:t>
            </w:r>
          </w:p>
        </w:tc>
        <w:tc>
          <w:tcPr>
            <w:tcW w:w="5198" w:type="dxa"/>
            <w:tcBorders>
              <w:right w:val="single" w:sz="18" w:space="0" w:color="000000" w:themeColor="text1"/>
            </w:tcBorders>
          </w:tcPr>
          <w:p w14:paraId="345657C4" w14:textId="77777777" w:rsidR="00903087" w:rsidRDefault="00903087" w:rsidP="00175BBF">
            <w:pPr>
              <w:pStyle w:val="Normaalweb"/>
              <w:contextualSpacing/>
              <w:rPr>
                <w:rFonts w:ascii="Arial" w:hAnsi="Arial" w:cs="Arial"/>
                <w:sz w:val="18"/>
                <w:szCs w:val="18"/>
              </w:rPr>
            </w:pPr>
            <w:r>
              <w:rPr>
                <w:rFonts w:ascii="Mercurius CT Std Medium" w:hAnsi="Mercurius CT Std Medium" w:cs="Arial"/>
                <w:sz w:val="28"/>
                <w:szCs w:val="28"/>
              </w:rPr>
              <w:t>t</w:t>
            </w:r>
            <w:r w:rsidRPr="0088748F">
              <w:rPr>
                <w:rFonts w:ascii="Mercurius CT Std Medium" w:hAnsi="Mercurius CT Std Medium" w:cs="Arial"/>
                <w:sz w:val="28"/>
                <w:szCs w:val="28"/>
              </w:rPr>
              <w:t>abak</w:t>
            </w:r>
            <w:r>
              <w:rPr>
                <w:rFonts w:ascii="Mercurius CT Std Medium" w:hAnsi="Mercurius CT Std Medium" w:cs="Arial"/>
                <w:sz w:val="28"/>
                <w:szCs w:val="28"/>
              </w:rPr>
              <w:br/>
            </w:r>
          </w:p>
          <w:p w14:paraId="6F71CFD8" w14:textId="77777777" w:rsidR="00903087" w:rsidRDefault="00903087"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7C3F82E8"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2B8DFEC9"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01742C48"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60D36FAA" w14:textId="77777777" w:rsidR="00903087" w:rsidRDefault="00903087" w:rsidP="00175BBF">
            <w:pPr>
              <w:pStyle w:val="Normaalweb"/>
              <w:contextualSpacing/>
              <w:rPr>
                <w:rFonts w:ascii="Arial" w:hAnsi="Arial" w:cs="Arial"/>
                <w:sz w:val="18"/>
                <w:szCs w:val="18"/>
              </w:rPr>
            </w:pPr>
          </w:p>
          <w:p w14:paraId="2A6FBEBA" w14:textId="35F388BB" w:rsidR="00903087" w:rsidRDefault="00A82F07" w:rsidP="00175BBF">
            <w:pPr>
              <w:pStyle w:val="Normaalweb"/>
              <w:contextualSpacing/>
              <w:rPr>
                <w:rFonts w:ascii="Arial" w:hAnsi="Arial" w:cs="Arial"/>
                <w:sz w:val="18"/>
                <w:szCs w:val="18"/>
              </w:rPr>
            </w:pPr>
            <w:r>
              <w:rPr>
                <w:rFonts w:ascii="Arial" w:hAnsi="Arial" w:cs="Arial"/>
                <w:sz w:val="18"/>
                <w:szCs w:val="18"/>
              </w:rPr>
              <w:t>Anderen aanzetten tot …</w:t>
            </w:r>
          </w:p>
          <w:p w14:paraId="133D11EE" w14:textId="77777777" w:rsidR="00903087" w:rsidRDefault="00903087" w:rsidP="00A82F07">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r w:rsidR="00A82F07">
              <w:rPr>
                <w:rFonts w:ascii="Arial" w:hAnsi="Arial" w:cs="Arial"/>
                <w:sz w:val="18"/>
                <w:szCs w:val="18"/>
              </w:rPr>
              <w:t>.</w:t>
            </w:r>
          </w:p>
          <w:p w14:paraId="40D06C21" w14:textId="4526EB5F" w:rsidR="00A82F07" w:rsidRPr="00A82F07" w:rsidRDefault="00A82F07" w:rsidP="00A82F07">
            <w:pPr>
              <w:pStyle w:val="Normaalweb"/>
              <w:numPr>
                <w:ilvl w:val="0"/>
                <w:numId w:val="28"/>
              </w:numPr>
              <w:contextualSpacing/>
              <w:rPr>
                <w:rFonts w:ascii="Arial" w:hAnsi="Arial" w:cs="Arial"/>
                <w:sz w:val="18"/>
                <w:szCs w:val="18"/>
              </w:rPr>
            </w:pPr>
            <w:r>
              <w:rPr>
                <w:rFonts w:ascii="Arial" w:hAnsi="Arial" w:cs="Arial"/>
                <w:sz w:val="18"/>
                <w:szCs w:val="18"/>
              </w:rPr>
              <w:t>Een informatief gesprek over de gevaren en sociale druk die roken met zich meebrengt.</w:t>
            </w:r>
          </w:p>
        </w:tc>
      </w:tr>
      <w:tr w:rsidR="00903087" w14:paraId="2FC0CB3E" w14:textId="77777777" w:rsidTr="00FF3E53">
        <w:trPr>
          <w:trHeight w:val="3119"/>
        </w:trPr>
        <w:tc>
          <w:tcPr>
            <w:tcW w:w="3823" w:type="dxa"/>
            <w:tcBorders>
              <w:left w:val="single" w:sz="18" w:space="0" w:color="000000" w:themeColor="text1"/>
            </w:tcBorders>
          </w:tcPr>
          <w:p w14:paraId="6CB01B7A" w14:textId="77777777" w:rsidR="00903087" w:rsidRPr="0088748F" w:rsidRDefault="00903087"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p>
          <w:p w14:paraId="3B1B1114" w14:textId="77777777" w:rsidR="00903087" w:rsidRPr="0088748F"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bezit.</w:t>
            </w:r>
          </w:p>
          <w:p w14:paraId="186B0C8D" w14:textId="72C45DA9" w:rsidR="00903087" w:rsidRPr="0088748F"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gebruik</w:t>
            </w:r>
            <w:r w:rsidR="00F00335">
              <w:rPr>
                <w:rFonts w:ascii="Arial" w:hAnsi="Arial" w:cs="Arial"/>
                <w:sz w:val="18"/>
                <w:szCs w:val="18"/>
              </w:rPr>
              <w:t xml:space="preserve"> op eigen initiatief.</w:t>
            </w:r>
          </w:p>
          <w:p w14:paraId="5DCD405B" w14:textId="77777777" w:rsidR="00903087"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36BED6BD" w14:textId="1B6D54FB" w:rsidR="00903087"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Niet onder invloed zijn</w:t>
            </w:r>
            <w:r w:rsidR="00F00335">
              <w:rPr>
                <w:rFonts w:ascii="Arial" w:hAnsi="Arial" w:cs="Arial"/>
                <w:sz w:val="18"/>
                <w:szCs w:val="18"/>
              </w:rPr>
              <w:t>.</w:t>
            </w:r>
          </w:p>
          <w:p w14:paraId="262AD9AC" w14:textId="0A99E2E6" w:rsidR="00F00335" w:rsidRPr="0088748F" w:rsidRDefault="00F00335" w:rsidP="00F00335">
            <w:pPr>
              <w:pStyle w:val="Normaalweb"/>
              <w:rPr>
                <w:rFonts w:ascii="Arial" w:hAnsi="Arial" w:cs="Arial"/>
                <w:sz w:val="18"/>
                <w:szCs w:val="18"/>
              </w:rPr>
            </w:pPr>
            <w:r w:rsidRPr="007E7871">
              <w:rPr>
                <w:rFonts w:ascii="Arial" w:hAnsi="Arial" w:cs="Arial"/>
                <w:color w:val="000000" w:themeColor="text1"/>
                <w:sz w:val="18"/>
                <w:szCs w:val="18"/>
                <w:u w:val="single"/>
              </w:rPr>
              <w:t>Opmerking</w:t>
            </w:r>
            <w:r w:rsidR="00C30A6F" w:rsidRPr="007E7871">
              <w:rPr>
                <w:rFonts w:ascii="Arial" w:hAnsi="Arial" w:cs="Arial"/>
                <w:color w:val="000000" w:themeColor="text1"/>
                <w:sz w:val="18"/>
                <w:szCs w:val="18"/>
                <w:u w:val="single"/>
              </w:rPr>
              <w:t>*</w:t>
            </w:r>
            <w:r w:rsidRPr="007E7871">
              <w:rPr>
                <w:rFonts w:ascii="Arial" w:hAnsi="Arial" w:cs="Arial"/>
                <w:color w:val="000000" w:themeColor="text1"/>
                <w:sz w:val="18"/>
                <w:szCs w:val="18"/>
                <w:u w:val="single"/>
              </w:rPr>
              <w:t>:</w:t>
            </w:r>
            <w:r w:rsidRPr="007E7871">
              <w:rPr>
                <w:rFonts w:ascii="Arial" w:hAnsi="Arial" w:cs="Arial"/>
                <w:color w:val="000000" w:themeColor="text1"/>
                <w:sz w:val="18"/>
                <w:szCs w:val="18"/>
              </w:rPr>
              <w:t xml:space="preserve"> De leiding kan in samenspraak met de eenheidsleiding een moment voorzien (op kamp, midweek, …) waar er onder andere alcoholische dranken worden geserveerd. Dit gaat maximaal over 2 alcoholische consumpties per persoon.</w:t>
            </w:r>
          </w:p>
        </w:tc>
        <w:tc>
          <w:tcPr>
            <w:tcW w:w="5198" w:type="dxa"/>
            <w:tcBorders>
              <w:right w:val="single" w:sz="18" w:space="0" w:color="000000" w:themeColor="text1"/>
            </w:tcBorders>
          </w:tcPr>
          <w:p w14:paraId="54ED6390" w14:textId="77777777" w:rsidR="00903087" w:rsidRDefault="00903087"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r>
              <w:rPr>
                <w:rFonts w:ascii="Mercurius CT Std Medium" w:hAnsi="Mercurius CT Std Medium" w:cs="Arial"/>
                <w:sz w:val="28"/>
                <w:szCs w:val="28"/>
              </w:rPr>
              <w:br/>
            </w:r>
          </w:p>
          <w:p w14:paraId="3211817A" w14:textId="77777777" w:rsidR="00903087" w:rsidRDefault="00903087"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64A0E9F4"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0C3C1E2B"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795E1A01" w14:textId="7646B8B2"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12287D74" w14:textId="36B65F16" w:rsidR="002B608B" w:rsidRPr="0060524D" w:rsidRDefault="002B608B" w:rsidP="00175BBF">
            <w:pPr>
              <w:pStyle w:val="Normaalweb"/>
              <w:numPr>
                <w:ilvl w:val="0"/>
                <w:numId w:val="28"/>
              </w:numPr>
              <w:contextualSpacing/>
              <w:rPr>
                <w:rFonts w:ascii="Arial" w:hAnsi="Arial" w:cs="Arial"/>
                <w:b/>
                <w:bCs/>
                <w:sz w:val="18"/>
                <w:szCs w:val="18"/>
              </w:rPr>
            </w:pPr>
            <w:r w:rsidRPr="0060524D">
              <w:rPr>
                <w:rFonts w:ascii="Arial" w:hAnsi="Arial" w:cs="Arial"/>
                <w:b/>
                <w:bCs/>
                <w:sz w:val="18"/>
                <w:szCs w:val="18"/>
              </w:rPr>
              <w:t>Een aangepast</w:t>
            </w:r>
            <w:r w:rsidR="0060524D" w:rsidRPr="0060524D">
              <w:rPr>
                <w:rFonts w:ascii="Arial" w:hAnsi="Arial" w:cs="Arial"/>
                <w:b/>
                <w:bCs/>
                <w:sz w:val="18"/>
                <w:szCs w:val="18"/>
              </w:rPr>
              <w:t>e sanctie.</w:t>
            </w:r>
          </w:p>
          <w:p w14:paraId="2A189605" w14:textId="77777777" w:rsidR="00903087" w:rsidRDefault="00903087" w:rsidP="00175BBF">
            <w:pPr>
              <w:pStyle w:val="Normaalweb"/>
              <w:contextualSpacing/>
              <w:rPr>
                <w:rFonts w:ascii="Arial" w:hAnsi="Arial" w:cs="Arial"/>
                <w:sz w:val="18"/>
                <w:szCs w:val="18"/>
              </w:rPr>
            </w:pPr>
          </w:p>
          <w:p w14:paraId="0C4008D3" w14:textId="77777777" w:rsidR="00903087" w:rsidRDefault="00903087"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0F9F3350"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6980416D"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785AE9BB"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4257C848" w14:textId="77777777" w:rsidR="00FC648A" w:rsidRPr="002B608B" w:rsidRDefault="00FC648A" w:rsidP="00FC648A">
            <w:pPr>
              <w:pStyle w:val="Normaalweb"/>
              <w:numPr>
                <w:ilvl w:val="0"/>
                <w:numId w:val="28"/>
              </w:numPr>
              <w:contextualSpacing/>
              <w:rPr>
                <w:rFonts w:ascii="Arial" w:hAnsi="Arial" w:cs="Arial"/>
                <w:b/>
                <w:bCs/>
                <w:sz w:val="18"/>
                <w:szCs w:val="18"/>
              </w:rPr>
            </w:pPr>
            <w:r w:rsidRPr="002B608B">
              <w:rPr>
                <w:rFonts w:ascii="Arial" w:hAnsi="Arial" w:cs="Arial"/>
                <w:b/>
                <w:bCs/>
                <w:sz w:val="18"/>
                <w:szCs w:val="18"/>
              </w:rPr>
              <w:t>Een aangepaste sanctie of schorsing.</w:t>
            </w:r>
          </w:p>
          <w:p w14:paraId="732A1050" w14:textId="77777777" w:rsidR="00903087" w:rsidRDefault="00903087" w:rsidP="00843263">
            <w:pPr>
              <w:pStyle w:val="Normaalweb"/>
              <w:contextualSpacing/>
              <w:rPr>
                <w:rFonts w:ascii="Arial" w:hAnsi="Arial" w:cs="Arial"/>
                <w:sz w:val="22"/>
                <w:szCs w:val="22"/>
              </w:rPr>
            </w:pPr>
          </w:p>
        </w:tc>
      </w:tr>
      <w:tr w:rsidR="00903087" w14:paraId="0973CA17" w14:textId="77777777" w:rsidTr="00FF3E53">
        <w:trPr>
          <w:trHeight w:val="2641"/>
        </w:trPr>
        <w:tc>
          <w:tcPr>
            <w:tcW w:w="3823" w:type="dxa"/>
            <w:tcBorders>
              <w:left w:val="single" w:sz="18" w:space="0" w:color="000000" w:themeColor="text1"/>
              <w:bottom w:val="single" w:sz="18" w:space="0" w:color="000000" w:themeColor="text1"/>
            </w:tcBorders>
          </w:tcPr>
          <w:p w14:paraId="1241DEDF" w14:textId="77777777" w:rsidR="00903087" w:rsidRPr="0088748F" w:rsidRDefault="00903087"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p>
          <w:p w14:paraId="040FC038" w14:textId="77777777" w:rsidR="00903087" w:rsidRPr="0088748F"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bezit.</w:t>
            </w:r>
          </w:p>
          <w:p w14:paraId="6B4DE874" w14:textId="77777777" w:rsidR="00903087" w:rsidRPr="0088748F"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gebruik.</w:t>
            </w:r>
          </w:p>
          <w:p w14:paraId="26DB8841" w14:textId="77777777" w:rsidR="00903087"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4F06DE7C" w14:textId="77777777" w:rsidR="00903087" w:rsidRPr="0088748F" w:rsidRDefault="00903087" w:rsidP="00175BBF">
            <w:pPr>
              <w:pStyle w:val="Normaalweb"/>
              <w:numPr>
                <w:ilvl w:val="0"/>
                <w:numId w:val="23"/>
              </w:numPr>
              <w:rPr>
                <w:rFonts w:ascii="Arial" w:hAnsi="Arial" w:cs="Arial"/>
                <w:sz w:val="18"/>
                <w:szCs w:val="18"/>
              </w:rPr>
            </w:pPr>
            <w:r w:rsidRPr="0088748F">
              <w:rPr>
                <w:rFonts w:ascii="Arial" w:hAnsi="Arial" w:cs="Arial"/>
                <w:sz w:val="18"/>
                <w:szCs w:val="18"/>
              </w:rPr>
              <w:t>Niet onder invloed zijn.</w:t>
            </w:r>
          </w:p>
        </w:tc>
        <w:tc>
          <w:tcPr>
            <w:tcW w:w="5198" w:type="dxa"/>
            <w:tcBorders>
              <w:bottom w:val="single" w:sz="18" w:space="0" w:color="000000" w:themeColor="text1"/>
              <w:right w:val="single" w:sz="18" w:space="0" w:color="000000" w:themeColor="text1"/>
            </w:tcBorders>
          </w:tcPr>
          <w:p w14:paraId="55920FB7" w14:textId="77777777" w:rsidR="00903087" w:rsidRDefault="00903087"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r>
              <w:rPr>
                <w:rFonts w:ascii="Mercurius CT Std Medium" w:hAnsi="Mercurius CT Std Medium" w:cs="Arial"/>
                <w:sz w:val="28"/>
                <w:szCs w:val="28"/>
              </w:rPr>
              <w:br/>
            </w:r>
          </w:p>
          <w:p w14:paraId="5F71C30F" w14:textId="77777777" w:rsidR="00903087" w:rsidRDefault="00903087"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2A54FFA6"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19E05E0C"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4F84A490"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14C2B98F" w14:textId="77777777" w:rsidR="00FC648A" w:rsidRPr="002B608B" w:rsidRDefault="00FC648A" w:rsidP="00FC648A">
            <w:pPr>
              <w:pStyle w:val="Normaalweb"/>
              <w:numPr>
                <w:ilvl w:val="0"/>
                <w:numId w:val="28"/>
              </w:numPr>
              <w:contextualSpacing/>
              <w:rPr>
                <w:rFonts w:ascii="Arial" w:hAnsi="Arial" w:cs="Arial"/>
                <w:b/>
                <w:bCs/>
                <w:sz w:val="18"/>
                <w:szCs w:val="18"/>
              </w:rPr>
            </w:pPr>
            <w:r w:rsidRPr="002B608B">
              <w:rPr>
                <w:rFonts w:ascii="Arial" w:hAnsi="Arial" w:cs="Arial"/>
                <w:b/>
                <w:bCs/>
                <w:sz w:val="18"/>
                <w:szCs w:val="18"/>
              </w:rPr>
              <w:t>Een aangepaste</w:t>
            </w:r>
            <w:r>
              <w:rPr>
                <w:rFonts w:ascii="Arial" w:hAnsi="Arial" w:cs="Arial"/>
                <w:b/>
                <w:bCs/>
                <w:sz w:val="18"/>
                <w:szCs w:val="18"/>
              </w:rPr>
              <w:t xml:space="preserve"> </w:t>
            </w:r>
            <w:r w:rsidRPr="002B608B">
              <w:rPr>
                <w:rFonts w:ascii="Arial" w:hAnsi="Arial" w:cs="Arial"/>
                <w:b/>
                <w:bCs/>
                <w:sz w:val="18"/>
                <w:szCs w:val="18"/>
              </w:rPr>
              <w:t>schorsing.</w:t>
            </w:r>
          </w:p>
          <w:p w14:paraId="4966B7C1" w14:textId="77777777" w:rsidR="00903087" w:rsidRDefault="00903087" w:rsidP="00175BBF">
            <w:pPr>
              <w:pStyle w:val="Normaalweb"/>
              <w:contextualSpacing/>
              <w:rPr>
                <w:rFonts w:ascii="Arial" w:hAnsi="Arial" w:cs="Arial"/>
                <w:sz w:val="18"/>
                <w:szCs w:val="18"/>
              </w:rPr>
            </w:pPr>
          </w:p>
          <w:p w14:paraId="04A45556" w14:textId="77777777" w:rsidR="00903087" w:rsidRDefault="00903087"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2F6A7F23"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239C32B7"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3A525785" w14:textId="77777777" w:rsidR="00903087" w:rsidRDefault="00903087"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03F45646" w14:textId="77777777" w:rsidR="00903087" w:rsidRPr="00DE0AAF" w:rsidRDefault="00903087" w:rsidP="00175BBF">
            <w:pPr>
              <w:pStyle w:val="Normaalweb"/>
              <w:numPr>
                <w:ilvl w:val="0"/>
                <w:numId w:val="28"/>
              </w:numPr>
              <w:contextualSpacing/>
              <w:rPr>
                <w:rFonts w:ascii="Arial" w:hAnsi="Arial" w:cs="Arial"/>
                <w:b/>
                <w:bCs/>
                <w:sz w:val="18"/>
                <w:szCs w:val="18"/>
              </w:rPr>
            </w:pPr>
            <w:r w:rsidRPr="00DE0AAF">
              <w:rPr>
                <w:rFonts w:ascii="Arial" w:hAnsi="Arial" w:cs="Arial"/>
                <w:b/>
                <w:bCs/>
                <w:sz w:val="18"/>
                <w:szCs w:val="18"/>
              </w:rPr>
              <w:t>Definitief uitschrijven.</w:t>
            </w:r>
          </w:p>
          <w:p w14:paraId="4F9E5D72" w14:textId="77777777" w:rsidR="00903087" w:rsidRDefault="00903087" w:rsidP="00175BBF">
            <w:pPr>
              <w:pStyle w:val="Normaalweb"/>
              <w:rPr>
                <w:rFonts w:ascii="Arial" w:hAnsi="Arial" w:cs="Arial"/>
                <w:sz w:val="22"/>
                <w:szCs w:val="22"/>
              </w:rPr>
            </w:pPr>
          </w:p>
        </w:tc>
      </w:tr>
    </w:tbl>
    <w:p w14:paraId="11BE63B0" w14:textId="77777777" w:rsidR="00F539D7" w:rsidRPr="00756175" w:rsidRDefault="00F539D7" w:rsidP="00F539D7">
      <w:pPr>
        <w:pStyle w:val="Lijstalinea"/>
        <w:jc w:val="both"/>
      </w:pPr>
    </w:p>
    <w:p w14:paraId="6121EE53" w14:textId="1081B04C" w:rsidR="00B50AAA" w:rsidRPr="00C30A6F" w:rsidRDefault="00772718">
      <w:r w:rsidRPr="00C30A6F">
        <w:rPr>
          <w:u w:val="single"/>
        </w:rPr>
        <w:t>Opmerking</w:t>
      </w:r>
      <w:r w:rsidR="00C30A6F" w:rsidRPr="00C30A6F">
        <w:rPr>
          <w:u w:val="single"/>
        </w:rPr>
        <w:t>*</w:t>
      </w:r>
      <w:r w:rsidRPr="00C30A6F">
        <w:rPr>
          <w:u w:val="single"/>
        </w:rPr>
        <w:t>:</w:t>
      </w:r>
      <w:r w:rsidRPr="00C30A6F">
        <w:t xml:space="preserve"> </w:t>
      </w:r>
      <w:r w:rsidR="00C30A6F">
        <w:t>Een concrete en stapsgewijze uitleg is te vinden in bijlage</w:t>
      </w:r>
      <w:r w:rsidR="00405D07">
        <w:t xml:space="preserve"> 1</w:t>
      </w:r>
      <w:r w:rsidR="00C30A6F">
        <w:t>.</w:t>
      </w:r>
    </w:p>
    <w:p w14:paraId="0E6F0E89" w14:textId="77777777" w:rsidR="00B50AAA" w:rsidRDefault="00B50AAA">
      <w:pPr>
        <w:rPr>
          <w:highlight w:val="yellow"/>
        </w:rPr>
      </w:pPr>
      <w:r>
        <w:rPr>
          <w:highlight w:val="yellow"/>
        </w:rPr>
        <w:br w:type="page"/>
      </w:r>
    </w:p>
    <w:tbl>
      <w:tblPr>
        <w:tblStyle w:val="Tabelraster"/>
        <w:tblpPr w:leftFromText="141" w:rightFromText="141" w:vertAnchor="text" w:horzAnchor="margin" w:tblpY="47"/>
        <w:tblW w:w="9021" w:type="dxa"/>
        <w:tblCellMar>
          <w:top w:w="85" w:type="dxa"/>
        </w:tblCellMar>
        <w:tblLook w:val="04A0" w:firstRow="1" w:lastRow="0" w:firstColumn="1" w:lastColumn="0" w:noHBand="0" w:noVBand="1"/>
      </w:tblPr>
      <w:tblGrid>
        <w:gridCol w:w="3823"/>
        <w:gridCol w:w="5198"/>
      </w:tblGrid>
      <w:tr w:rsidR="00B50AAA" w14:paraId="2A5E64F5" w14:textId="77777777" w:rsidTr="00FF3E53">
        <w:trPr>
          <w:trHeight w:val="902"/>
        </w:trPr>
        <w:tc>
          <w:tcPr>
            <w:tcW w:w="902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58D5763" w14:textId="1BAF8B95" w:rsidR="00B50AAA" w:rsidRPr="00591679" w:rsidRDefault="00B50AAA" w:rsidP="00175BBF">
            <w:pPr>
              <w:pStyle w:val="Normaalweb"/>
              <w:jc w:val="center"/>
              <w:rPr>
                <w:rFonts w:ascii="Mercurius CT Std Medium" w:hAnsi="Mercurius CT Std Medium" w:cs="Arial"/>
                <w:sz w:val="22"/>
                <w:szCs w:val="22"/>
              </w:rPr>
            </w:pPr>
            <w:r>
              <w:rPr>
                <w:rFonts w:ascii="Mercurius CT Std Medium" w:hAnsi="Mercurius CT Std Medium" w:cs="Arial"/>
                <w:sz w:val="48"/>
                <w:szCs w:val="48"/>
              </w:rPr>
              <w:lastRenderedPageBreak/>
              <w:t>seniors</w:t>
            </w:r>
          </w:p>
        </w:tc>
      </w:tr>
      <w:tr w:rsidR="00B50AAA" w14:paraId="3F9B2DB4" w14:textId="77777777" w:rsidTr="00FF3E53">
        <w:trPr>
          <w:trHeight w:val="1749"/>
        </w:trPr>
        <w:tc>
          <w:tcPr>
            <w:tcW w:w="3823" w:type="dxa"/>
            <w:tcBorders>
              <w:top w:val="single" w:sz="18" w:space="0" w:color="000000" w:themeColor="text1"/>
              <w:left w:val="single" w:sz="18" w:space="0" w:color="000000" w:themeColor="text1"/>
            </w:tcBorders>
          </w:tcPr>
          <w:p w14:paraId="0253C561" w14:textId="77777777" w:rsidR="00B50AAA" w:rsidRPr="00FF3E53" w:rsidRDefault="00B50AAA" w:rsidP="00175BBF">
            <w:pPr>
              <w:pStyle w:val="Normaalweb"/>
              <w:spacing w:after="120" w:afterAutospacing="0"/>
              <w:rPr>
                <w:rFonts w:ascii="Mercurius CT Std Medium" w:hAnsi="Mercurius CT Std Medium" w:cs="Arial"/>
                <w:sz w:val="32"/>
                <w:szCs w:val="32"/>
                <w:u w:val="single"/>
              </w:rPr>
            </w:pPr>
            <w:r w:rsidRPr="00FF3E53">
              <w:rPr>
                <w:rFonts w:ascii="Mercurius CT Std Medium" w:hAnsi="Mercurius CT Std Medium" w:cs="Arial"/>
                <w:sz w:val="32"/>
                <w:szCs w:val="32"/>
                <w:u w:val="single"/>
              </w:rPr>
              <w:t>grenzen</w:t>
            </w:r>
          </w:p>
          <w:p w14:paraId="62C7BA75" w14:textId="77777777" w:rsidR="00B50AAA" w:rsidRDefault="00B50AAA"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mag, wat mag niet?</w:t>
            </w:r>
          </w:p>
          <w:p w14:paraId="1219777F" w14:textId="77777777" w:rsidR="00B50AAA" w:rsidRDefault="00B50AAA" w:rsidP="00175BBF">
            <w:pPr>
              <w:pStyle w:val="Normaalweb"/>
              <w:numPr>
                <w:ilvl w:val="0"/>
                <w:numId w:val="26"/>
              </w:numPr>
              <w:spacing w:after="120" w:afterAutospacing="0"/>
              <w:contextualSpacing/>
              <w:rPr>
                <w:rFonts w:ascii="Arial" w:hAnsi="Arial" w:cs="Arial"/>
                <w:sz w:val="18"/>
                <w:szCs w:val="18"/>
              </w:rPr>
            </w:pPr>
            <w:r w:rsidRPr="008C2BFE">
              <w:rPr>
                <w:rFonts w:ascii="Arial" w:hAnsi="Arial" w:cs="Arial"/>
                <w:sz w:val="18"/>
                <w:szCs w:val="18"/>
              </w:rPr>
              <w:t>Vastgelegd op de eenheidsraad, doorgecommuniceerd naar alle ouders.</w:t>
            </w:r>
          </w:p>
          <w:p w14:paraId="2348F865" w14:textId="1CDD7844" w:rsidR="00B50AAA" w:rsidRPr="0088748F" w:rsidRDefault="00B50AAA" w:rsidP="00175BBF">
            <w:pPr>
              <w:pStyle w:val="Normaalweb"/>
              <w:numPr>
                <w:ilvl w:val="0"/>
                <w:numId w:val="26"/>
              </w:numPr>
              <w:spacing w:after="120" w:afterAutospacing="0"/>
              <w:contextualSpacing/>
              <w:rPr>
                <w:rFonts w:ascii="Arial" w:hAnsi="Arial" w:cs="Arial"/>
                <w:sz w:val="18"/>
                <w:szCs w:val="18"/>
              </w:rPr>
            </w:pPr>
            <w:r>
              <w:rPr>
                <w:rFonts w:ascii="Arial" w:hAnsi="Arial" w:cs="Arial"/>
                <w:sz w:val="18"/>
                <w:szCs w:val="18"/>
              </w:rPr>
              <w:t>In samenspraak met de moderators en de eenheidsleiding.</w:t>
            </w:r>
          </w:p>
        </w:tc>
        <w:tc>
          <w:tcPr>
            <w:tcW w:w="5198" w:type="dxa"/>
            <w:tcBorders>
              <w:top w:val="single" w:sz="18" w:space="0" w:color="000000" w:themeColor="text1"/>
              <w:right w:val="single" w:sz="18" w:space="0" w:color="000000" w:themeColor="text1"/>
            </w:tcBorders>
          </w:tcPr>
          <w:p w14:paraId="416DF5A9" w14:textId="77777777" w:rsidR="00B50AAA" w:rsidRPr="00FF3E53" w:rsidRDefault="00B50AAA" w:rsidP="00175BBF">
            <w:pPr>
              <w:pStyle w:val="Normaalweb"/>
              <w:spacing w:after="120" w:afterAutospacing="0"/>
              <w:rPr>
                <w:rFonts w:ascii="Arial" w:hAnsi="Arial" w:cs="Arial"/>
                <w:sz w:val="21"/>
                <w:szCs w:val="21"/>
                <w:u w:val="single"/>
              </w:rPr>
            </w:pPr>
            <w:r w:rsidRPr="00FF3E53">
              <w:rPr>
                <w:rFonts w:ascii="Mercurius CT Std Medium" w:hAnsi="Mercurius CT Std Medium" w:cs="Arial"/>
                <w:sz w:val="32"/>
                <w:szCs w:val="32"/>
                <w:u w:val="single"/>
              </w:rPr>
              <w:t>sancties</w:t>
            </w:r>
          </w:p>
          <w:p w14:paraId="32762C5D" w14:textId="77777777" w:rsidR="00B50AAA" w:rsidRDefault="00B50AAA"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gebeurt er bij het niet naleven van een afspraak?</w:t>
            </w:r>
          </w:p>
          <w:p w14:paraId="7A90A8B3" w14:textId="77777777" w:rsidR="00B50AAA" w:rsidRDefault="00B50AAA"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Vastgelegd op de eenheidsraad</w:t>
            </w:r>
            <w:r>
              <w:rPr>
                <w:rFonts w:ascii="Arial" w:hAnsi="Arial" w:cs="Arial"/>
                <w:sz w:val="18"/>
                <w:szCs w:val="18"/>
              </w:rPr>
              <w:t>.</w:t>
            </w:r>
          </w:p>
          <w:p w14:paraId="0C7579DA" w14:textId="68705D9E" w:rsidR="00B50AAA" w:rsidRDefault="00B50AAA"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 xml:space="preserve">Uitgevoerd door de </w:t>
            </w:r>
            <w:r>
              <w:rPr>
                <w:rFonts w:ascii="Arial" w:hAnsi="Arial" w:cs="Arial"/>
                <w:sz w:val="18"/>
                <w:szCs w:val="18"/>
              </w:rPr>
              <w:t>moderators</w:t>
            </w:r>
            <w:r w:rsidRPr="008C2BFE">
              <w:rPr>
                <w:rFonts w:ascii="Arial" w:hAnsi="Arial" w:cs="Arial"/>
                <w:sz w:val="18"/>
                <w:szCs w:val="18"/>
              </w:rPr>
              <w:t xml:space="preserve"> en de eenheidsleiding.</w:t>
            </w:r>
          </w:p>
          <w:p w14:paraId="1AA4CEB8" w14:textId="26B5885C" w:rsidR="00B50AAA" w:rsidRPr="008C2BFE" w:rsidRDefault="00B50AAA" w:rsidP="00175BBF">
            <w:pPr>
              <w:pStyle w:val="Normaalweb"/>
              <w:numPr>
                <w:ilvl w:val="0"/>
                <w:numId w:val="22"/>
              </w:numPr>
              <w:spacing w:after="120" w:afterAutospacing="0"/>
              <w:contextualSpacing/>
              <w:rPr>
                <w:rFonts w:ascii="Arial" w:hAnsi="Arial" w:cs="Arial"/>
                <w:sz w:val="18"/>
                <w:szCs w:val="18"/>
              </w:rPr>
            </w:pPr>
            <w:r>
              <w:rPr>
                <w:rFonts w:ascii="Arial" w:hAnsi="Arial" w:cs="Arial"/>
                <w:sz w:val="18"/>
                <w:szCs w:val="18"/>
              </w:rPr>
              <w:t>De seniors en moderators zien hierop toe.</w:t>
            </w:r>
          </w:p>
        </w:tc>
      </w:tr>
      <w:tr w:rsidR="00B50AAA" w14:paraId="4E436E25" w14:textId="77777777" w:rsidTr="00FF3E53">
        <w:trPr>
          <w:trHeight w:val="2455"/>
        </w:trPr>
        <w:tc>
          <w:tcPr>
            <w:tcW w:w="3823" w:type="dxa"/>
            <w:tcBorders>
              <w:left w:val="single" w:sz="18" w:space="0" w:color="000000" w:themeColor="text1"/>
            </w:tcBorders>
          </w:tcPr>
          <w:p w14:paraId="3F352975" w14:textId="77777777" w:rsidR="00B50AAA" w:rsidRPr="0088748F" w:rsidRDefault="00B50AAA" w:rsidP="00175BBF">
            <w:pPr>
              <w:pStyle w:val="Normaalweb"/>
              <w:rPr>
                <w:rFonts w:ascii="Mercurius CT Std Medium" w:hAnsi="Mercurius CT Std Medium" w:cs="Arial"/>
                <w:sz w:val="28"/>
                <w:szCs w:val="28"/>
              </w:rPr>
            </w:pPr>
            <w:r>
              <w:rPr>
                <w:rFonts w:ascii="Mercurius CT Std Medium" w:hAnsi="Mercurius CT Std Medium" w:cs="Arial"/>
                <w:sz w:val="28"/>
                <w:szCs w:val="28"/>
              </w:rPr>
              <w:t>t</w:t>
            </w:r>
            <w:r w:rsidRPr="0088748F">
              <w:rPr>
                <w:rFonts w:ascii="Mercurius CT Std Medium" w:hAnsi="Mercurius CT Std Medium" w:cs="Arial"/>
                <w:sz w:val="28"/>
                <w:szCs w:val="28"/>
              </w:rPr>
              <w:t>abak</w:t>
            </w:r>
          </w:p>
          <w:p w14:paraId="6F13883E" w14:textId="77777777" w:rsidR="00B50AAA" w:rsidRDefault="00B50AAA" w:rsidP="00175BBF">
            <w:pPr>
              <w:pStyle w:val="Normaalweb"/>
              <w:numPr>
                <w:ilvl w:val="0"/>
                <w:numId w:val="23"/>
              </w:numPr>
              <w:rPr>
                <w:rFonts w:ascii="Arial" w:hAnsi="Arial" w:cs="Arial"/>
                <w:sz w:val="18"/>
                <w:szCs w:val="18"/>
              </w:rPr>
            </w:pPr>
            <w:r>
              <w:rPr>
                <w:rFonts w:ascii="Arial" w:hAnsi="Arial" w:cs="Arial"/>
                <w:sz w:val="18"/>
                <w:szCs w:val="18"/>
              </w:rPr>
              <w:t>Geen gebruik tijdens de activiteiten.</w:t>
            </w:r>
          </w:p>
          <w:p w14:paraId="572A0749" w14:textId="76707BEA" w:rsidR="00B50AAA" w:rsidRPr="00903087" w:rsidRDefault="00B50AAA" w:rsidP="00175BBF">
            <w:pPr>
              <w:pStyle w:val="Normaalweb"/>
              <w:numPr>
                <w:ilvl w:val="0"/>
                <w:numId w:val="23"/>
              </w:numPr>
              <w:rPr>
                <w:rFonts w:ascii="Arial" w:hAnsi="Arial" w:cs="Arial"/>
                <w:sz w:val="18"/>
                <w:szCs w:val="18"/>
              </w:rPr>
            </w:pPr>
            <w:r>
              <w:rPr>
                <w:rFonts w:ascii="Arial" w:hAnsi="Arial" w:cs="Arial"/>
                <w:sz w:val="18"/>
                <w:szCs w:val="18"/>
              </w:rPr>
              <w:t>Enkel op voorziene momenten in samenspraak met de moderators.</w:t>
            </w:r>
          </w:p>
          <w:p w14:paraId="02666FF6" w14:textId="67CBB033" w:rsidR="00B50AAA" w:rsidRPr="0088748F" w:rsidRDefault="00B50AAA" w:rsidP="00175BBF">
            <w:pPr>
              <w:pStyle w:val="Normaalweb"/>
              <w:ind w:left="57"/>
              <w:rPr>
                <w:rFonts w:ascii="Arial" w:hAnsi="Arial" w:cs="Arial"/>
                <w:sz w:val="18"/>
                <w:szCs w:val="18"/>
              </w:rPr>
            </w:pPr>
            <w:r w:rsidRPr="00A82F07">
              <w:rPr>
                <w:rFonts w:ascii="Arial" w:hAnsi="Arial" w:cs="Arial"/>
                <w:sz w:val="18"/>
                <w:szCs w:val="18"/>
                <w:u w:val="single"/>
              </w:rPr>
              <w:t>Opmerking:</w:t>
            </w:r>
            <w:r>
              <w:rPr>
                <w:rFonts w:ascii="Arial" w:hAnsi="Arial" w:cs="Arial"/>
                <w:sz w:val="18"/>
                <w:szCs w:val="18"/>
              </w:rPr>
              <w:t xml:space="preserve"> Roken mag geen moment van gezelligheid worden met leden en moderators.</w:t>
            </w:r>
          </w:p>
        </w:tc>
        <w:tc>
          <w:tcPr>
            <w:tcW w:w="5198" w:type="dxa"/>
            <w:tcBorders>
              <w:right w:val="single" w:sz="18" w:space="0" w:color="000000" w:themeColor="text1"/>
            </w:tcBorders>
          </w:tcPr>
          <w:p w14:paraId="5842C34F" w14:textId="1A6647DE" w:rsidR="00B50AAA" w:rsidRDefault="00B50AAA" w:rsidP="00175BBF">
            <w:pPr>
              <w:pStyle w:val="Normaalweb"/>
              <w:contextualSpacing/>
              <w:rPr>
                <w:rFonts w:ascii="Arial" w:hAnsi="Arial" w:cs="Arial"/>
                <w:sz w:val="18"/>
                <w:szCs w:val="18"/>
              </w:rPr>
            </w:pPr>
            <w:r>
              <w:rPr>
                <w:rFonts w:ascii="Mercurius CT Std Medium" w:hAnsi="Mercurius CT Std Medium" w:cs="Arial"/>
                <w:sz w:val="28"/>
                <w:szCs w:val="28"/>
              </w:rPr>
              <w:t>t</w:t>
            </w:r>
            <w:r w:rsidRPr="0088748F">
              <w:rPr>
                <w:rFonts w:ascii="Mercurius CT Std Medium" w:hAnsi="Mercurius CT Std Medium" w:cs="Arial"/>
                <w:sz w:val="28"/>
                <w:szCs w:val="28"/>
              </w:rPr>
              <w:t>abak</w:t>
            </w:r>
            <w:r>
              <w:rPr>
                <w:rFonts w:ascii="Mercurius CT Std Medium" w:hAnsi="Mercurius CT Std Medium" w:cs="Arial"/>
                <w:sz w:val="28"/>
                <w:szCs w:val="28"/>
              </w:rPr>
              <w:br/>
            </w:r>
          </w:p>
          <w:p w14:paraId="144BA3F0" w14:textId="77777777" w:rsidR="00B50AAA" w:rsidRDefault="00B50AAA" w:rsidP="00175BBF">
            <w:pPr>
              <w:pStyle w:val="Normaalweb"/>
              <w:contextualSpacing/>
              <w:rPr>
                <w:rFonts w:ascii="Arial" w:hAnsi="Arial" w:cs="Arial"/>
                <w:sz w:val="18"/>
                <w:szCs w:val="18"/>
              </w:rPr>
            </w:pPr>
            <w:r>
              <w:rPr>
                <w:rFonts w:ascii="Arial" w:hAnsi="Arial" w:cs="Arial"/>
                <w:sz w:val="18"/>
                <w:szCs w:val="18"/>
              </w:rPr>
              <w:t>Anderen aanzetten tot …</w:t>
            </w:r>
          </w:p>
          <w:p w14:paraId="34DCF9CB" w14:textId="44A33B3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moderato</w:t>
            </w:r>
            <w:r w:rsidR="009C5A87">
              <w:rPr>
                <w:rFonts w:ascii="Arial" w:hAnsi="Arial" w:cs="Arial"/>
                <w:sz w:val="18"/>
                <w:szCs w:val="18"/>
              </w:rPr>
              <w:t>rs</w:t>
            </w:r>
            <w:r>
              <w:rPr>
                <w:rFonts w:ascii="Arial" w:hAnsi="Arial" w:cs="Arial"/>
                <w:sz w:val="18"/>
                <w:szCs w:val="18"/>
              </w:rPr>
              <w:t>.</w:t>
            </w:r>
          </w:p>
          <w:p w14:paraId="1C679ECA" w14:textId="77777777" w:rsidR="00B50AAA" w:rsidRPr="00A82F07"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Een informatief gesprek over de gevaren en sociale druk die roken met zich meebrengt.</w:t>
            </w:r>
          </w:p>
        </w:tc>
      </w:tr>
      <w:tr w:rsidR="00B50AAA" w14:paraId="4C0E24DD" w14:textId="77777777" w:rsidTr="00FF3E53">
        <w:trPr>
          <w:trHeight w:val="3590"/>
        </w:trPr>
        <w:tc>
          <w:tcPr>
            <w:tcW w:w="3823" w:type="dxa"/>
            <w:tcBorders>
              <w:left w:val="single" w:sz="18" w:space="0" w:color="000000" w:themeColor="text1"/>
            </w:tcBorders>
          </w:tcPr>
          <w:p w14:paraId="0BE55537" w14:textId="77777777" w:rsidR="00B50AAA" w:rsidRPr="0088748F" w:rsidRDefault="00B50AAA"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p>
          <w:p w14:paraId="7802D54D" w14:textId="77777777" w:rsidR="00B50AAA" w:rsidRPr="0088748F"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Geen bezit.</w:t>
            </w:r>
          </w:p>
          <w:p w14:paraId="1FBDDF43" w14:textId="77777777" w:rsidR="00B50AAA" w:rsidRPr="0088748F"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Geen gebruik</w:t>
            </w:r>
            <w:r>
              <w:rPr>
                <w:rFonts w:ascii="Arial" w:hAnsi="Arial" w:cs="Arial"/>
                <w:sz w:val="18"/>
                <w:szCs w:val="18"/>
              </w:rPr>
              <w:t xml:space="preserve"> op eigen initiatief.</w:t>
            </w:r>
          </w:p>
          <w:p w14:paraId="5269A797" w14:textId="11FB2981" w:rsidR="00B50AAA"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Niet onder invloed zijn</w:t>
            </w:r>
            <w:r w:rsidR="0060524D">
              <w:rPr>
                <w:rFonts w:ascii="Arial" w:hAnsi="Arial" w:cs="Arial"/>
                <w:sz w:val="18"/>
                <w:szCs w:val="18"/>
              </w:rPr>
              <w:t xml:space="preserve"> op activiteiten.</w:t>
            </w:r>
          </w:p>
          <w:p w14:paraId="6B73FBA6" w14:textId="54E8A8B3" w:rsidR="0060524D" w:rsidRDefault="0060524D" w:rsidP="00175BBF">
            <w:pPr>
              <w:pStyle w:val="Normaalweb"/>
              <w:numPr>
                <w:ilvl w:val="0"/>
                <w:numId w:val="23"/>
              </w:numPr>
              <w:rPr>
                <w:rFonts w:ascii="Arial" w:hAnsi="Arial" w:cs="Arial"/>
                <w:sz w:val="18"/>
                <w:szCs w:val="18"/>
              </w:rPr>
            </w:pPr>
            <w:r>
              <w:rPr>
                <w:rFonts w:ascii="Arial" w:hAnsi="Arial" w:cs="Arial"/>
                <w:sz w:val="18"/>
                <w:szCs w:val="18"/>
              </w:rPr>
              <w:t>Overmatig drankgebruik is ten allen tijde verboden.</w:t>
            </w:r>
          </w:p>
          <w:p w14:paraId="3A4F2B3D" w14:textId="0F3A2AE4" w:rsidR="00B50AAA" w:rsidRPr="0060524D" w:rsidRDefault="00B50AAA" w:rsidP="00175BBF">
            <w:pPr>
              <w:pStyle w:val="Normaalweb"/>
              <w:rPr>
                <w:rFonts w:ascii="Arial" w:hAnsi="Arial" w:cs="Arial"/>
                <w:color w:val="000000" w:themeColor="text1"/>
                <w:sz w:val="18"/>
                <w:szCs w:val="18"/>
              </w:rPr>
            </w:pPr>
            <w:r w:rsidRPr="0060524D">
              <w:rPr>
                <w:rFonts w:ascii="Arial" w:hAnsi="Arial" w:cs="Arial"/>
                <w:color w:val="000000" w:themeColor="text1"/>
                <w:sz w:val="18"/>
                <w:szCs w:val="18"/>
                <w:u w:val="single"/>
              </w:rPr>
              <w:t>Opmerking</w:t>
            </w:r>
            <w:r w:rsidR="0079505B">
              <w:rPr>
                <w:rFonts w:ascii="Arial" w:hAnsi="Arial" w:cs="Arial"/>
                <w:color w:val="000000" w:themeColor="text1"/>
                <w:sz w:val="18"/>
                <w:szCs w:val="18"/>
                <w:u w:val="single"/>
              </w:rPr>
              <w:t>*</w:t>
            </w:r>
            <w:r w:rsidRPr="0060524D">
              <w:rPr>
                <w:rFonts w:ascii="Arial" w:hAnsi="Arial" w:cs="Arial"/>
                <w:color w:val="000000" w:themeColor="text1"/>
                <w:sz w:val="18"/>
                <w:szCs w:val="18"/>
                <w:u w:val="single"/>
              </w:rPr>
              <w:t>:</w:t>
            </w:r>
            <w:r w:rsidRPr="0060524D">
              <w:rPr>
                <w:rFonts w:ascii="Arial" w:hAnsi="Arial" w:cs="Arial"/>
                <w:color w:val="000000" w:themeColor="text1"/>
                <w:sz w:val="18"/>
                <w:szCs w:val="18"/>
              </w:rPr>
              <w:t xml:space="preserve"> </w:t>
            </w:r>
            <w:r w:rsidR="0060524D" w:rsidRPr="0060524D">
              <w:rPr>
                <w:rFonts w:ascii="Arial" w:hAnsi="Arial" w:cs="Arial"/>
                <w:color w:val="000000" w:themeColor="text1"/>
                <w:sz w:val="18"/>
                <w:szCs w:val="18"/>
              </w:rPr>
              <w:t>De seniormoderators plannen zelf in wanneer er met alle seniors een moment wordt voorzien. Hier zijn alcoholische en non-alcoholische dranken voorzien. Dit kan bijvoorbeeld op stage</w:t>
            </w:r>
            <w:r w:rsidR="00405D07">
              <w:rPr>
                <w:rFonts w:ascii="Arial" w:hAnsi="Arial" w:cs="Arial"/>
                <w:color w:val="000000" w:themeColor="text1"/>
                <w:sz w:val="18"/>
                <w:szCs w:val="18"/>
              </w:rPr>
              <w:t>voorbereidingen</w:t>
            </w:r>
            <w:r w:rsidR="0060524D" w:rsidRPr="0060524D">
              <w:rPr>
                <w:rFonts w:ascii="Arial" w:hAnsi="Arial" w:cs="Arial"/>
                <w:color w:val="000000" w:themeColor="text1"/>
                <w:sz w:val="18"/>
                <w:szCs w:val="18"/>
              </w:rPr>
              <w:t>, evenementen en kampen.</w:t>
            </w:r>
          </w:p>
        </w:tc>
        <w:tc>
          <w:tcPr>
            <w:tcW w:w="5198" w:type="dxa"/>
            <w:tcBorders>
              <w:right w:val="single" w:sz="18" w:space="0" w:color="000000" w:themeColor="text1"/>
            </w:tcBorders>
          </w:tcPr>
          <w:p w14:paraId="0A3AA5C5" w14:textId="77777777" w:rsidR="00B50AAA" w:rsidRDefault="00B50AAA"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r>
              <w:rPr>
                <w:rFonts w:ascii="Mercurius CT Std Medium" w:hAnsi="Mercurius CT Std Medium" w:cs="Arial"/>
                <w:sz w:val="28"/>
                <w:szCs w:val="28"/>
              </w:rPr>
              <w:br/>
            </w:r>
          </w:p>
          <w:p w14:paraId="06F62B8B" w14:textId="77777777" w:rsidR="00B50AAA" w:rsidRDefault="00B50AAA"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2CF13715" w14:textId="117DF4DB"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60524D">
              <w:rPr>
                <w:rFonts w:ascii="Arial" w:hAnsi="Arial" w:cs="Arial"/>
                <w:sz w:val="18"/>
                <w:szCs w:val="18"/>
              </w:rPr>
              <w:t>moderator</w:t>
            </w:r>
            <w:r w:rsidR="009C5A87">
              <w:rPr>
                <w:rFonts w:ascii="Arial" w:hAnsi="Arial" w:cs="Arial"/>
                <w:sz w:val="18"/>
                <w:szCs w:val="18"/>
              </w:rPr>
              <w:t>s.</w:t>
            </w:r>
          </w:p>
          <w:p w14:paraId="3CDAF453" w14:textId="37A5FDC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76058039" w14:textId="2D021E73" w:rsidR="008B14EE" w:rsidRPr="008B14EE" w:rsidRDefault="008B14EE" w:rsidP="008B14EE">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sanctie.</w:t>
            </w:r>
          </w:p>
          <w:p w14:paraId="1C982F52" w14:textId="77777777" w:rsidR="00B50AAA" w:rsidRDefault="00B50AAA" w:rsidP="00175BBF">
            <w:pPr>
              <w:pStyle w:val="Normaalweb"/>
              <w:contextualSpacing/>
              <w:rPr>
                <w:rFonts w:ascii="Arial" w:hAnsi="Arial" w:cs="Arial"/>
                <w:sz w:val="18"/>
                <w:szCs w:val="18"/>
              </w:rPr>
            </w:pPr>
          </w:p>
          <w:p w14:paraId="155C1669" w14:textId="77777777" w:rsidR="00B50AAA" w:rsidRDefault="00B50AAA"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08D487C6" w14:textId="6F0A21C8"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9C5A87">
              <w:rPr>
                <w:rFonts w:ascii="Arial" w:hAnsi="Arial" w:cs="Arial"/>
                <w:sz w:val="18"/>
                <w:szCs w:val="18"/>
              </w:rPr>
              <w:t>moderators</w:t>
            </w:r>
            <w:r>
              <w:rPr>
                <w:rFonts w:ascii="Arial" w:hAnsi="Arial" w:cs="Arial"/>
                <w:sz w:val="18"/>
                <w:szCs w:val="18"/>
              </w:rPr>
              <w:t xml:space="preserve"> en eeheidsleiding.</w:t>
            </w:r>
          </w:p>
          <w:p w14:paraId="5C69714C" w14:textId="7777777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450DEE79" w14:textId="01168A03" w:rsidR="00B50AAA" w:rsidRPr="00DE0AAF" w:rsidRDefault="009C5A87" w:rsidP="00175BBF">
            <w:pPr>
              <w:pStyle w:val="Normaalweb"/>
              <w:numPr>
                <w:ilvl w:val="0"/>
                <w:numId w:val="28"/>
              </w:numPr>
              <w:contextualSpacing/>
              <w:rPr>
                <w:rFonts w:ascii="Arial" w:hAnsi="Arial" w:cs="Arial"/>
                <w:b/>
                <w:bCs/>
                <w:sz w:val="18"/>
                <w:szCs w:val="18"/>
              </w:rPr>
            </w:pPr>
            <w:r>
              <w:rPr>
                <w:rFonts w:ascii="Arial" w:hAnsi="Arial" w:cs="Arial"/>
                <w:b/>
                <w:bCs/>
                <w:sz w:val="18"/>
                <w:szCs w:val="18"/>
              </w:rPr>
              <w:t>Een aange</w:t>
            </w:r>
            <w:r w:rsidR="008B14EE">
              <w:rPr>
                <w:rFonts w:ascii="Arial" w:hAnsi="Arial" w:cs="Arial"/>
                <w:b/>
                <w:bCs/>
                <w:sz w:val="18"/>
                <w:szCs w:val="18"/>
              </w:rPr>
              <w:t>paste sanctie of schorsing</w:t>
            </w:r>
            <w:r>
              <w:rPr>
                <w:rFonts w:ascii="Arial" w:hAnsi="Arial" w:cs="Arial"/>
                <w:b/>
                <w:bCs/>
                <w:sz w:val="18"/>
                <w:szCs w:val="18"/>
              </w:rPr>
              <w:t>.</w:t>
            </w:r>
          </w:p>
          <w:p w14:paraId="3C0FFA9D" w14:textId="77777777" w:rsidR="00B50AAA" w:rsidRDefault="00B50AAA" w:rsidP="009C5A87">
            <w:pPr>
              <w:pStyle w:val="Normaalweb"/>
              <w:contextualSpacing/>
              <w:rPr>
                <w:rFonts w:ascii="Arial" w:hAnsi="Arial" w:cs="Arial"/>
                <w:sz w:val="22"/>
                <w:szCs w:val="22"/>
              </w:rPr>
            </w:pPr>
          </w:p>
        </w:tc>
      </w:tr>
      <w:tr w:rsidR="00B50AAA" w14:paraId="57A15CBE" w14:textId="77777777" w:rsidTr="00FF3E53">
        <w:trPr>
          <w:trHeight w:val="2641"/>
        </w:trPr>
        <w:tc>
          <w:tcPr>
            <w:tcW w:w="3823" w:type="dxa"/>
            <w:tcBorders>
              <w:left w:val="single" w:sz="18" w:space="0" w:color="000000" w:themeColor="text1"/>
              <w:bottom w:val="single" w:sz="18" w:space="0" w:color="000000" w:themeColor="text1"/>
            </w:tcBorders>
          </w:tcPr>
          <w:p w14:paraId="55A9053B" w14:textId="77777777" w:rsidR="00B50AAA" w:rsidRPr="0088748F" w:rsidRDefault="00B50AAA"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p>
          <w:p w14:paraId="503A8532" w14:textId="77777777" w:rsidR="00B50AAA" w:rsidRPr="0088748F"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Geen bezit.</w:t>
            </w:r>
          </w:p>
          <w:p w14:paraId="7014A40E" w14:textId="77777777" w:rsidR="00B50AAA" w:rsidRPr="0088748F"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Geen gebruik.</w:t>
            </w:r>
          </w:p>
          <w:p w14:paraId="62E6A592" w14:textId="77777777" w:rsidR="00B50AAA"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456AAEE0" w14:textId="77777777" w:rsidR="00B50AAA" w:rsidRPr="0088748F" w:rsidRDefault="00B50AAA" w:rsidP="00175BBF">
            <w:pPr>
              <w:pStyle w:val="Normaalweb"/>
              <w:numPr>
                <w:ilvl w:val="0"/>
                <w:numId w:val="23"/>
              </w:numPr>
              <w:rPr>
                <w:rFonts w:ascii="Arial" w:hAnsi="Arial" w:cs="Arial"/>
                <w:sz w:val="18"/>
                <w:szCs w:val="18"/>
              </w:rPr>
            </w:pPr>
            <w:r w:rsidRPr="0088748F">
              <w:rPr>
                <w:rFonts w:ascii="Arial" w:hAnsi="Arial" w:cs="Arial"/>
                <w:sz w:val="18"/>
                <w:szCs w:val="18"/>
              </w:rPr>
              <w:t>Niet onder invloed zijn.</w:t>
            </w:r>
          </w:p>
        </w:tc>
        <w:tc>
          <w:tcPr>
            <w:tcW w:w="5198" w:type="dxa"/>
            <w:tcBorders>
              <w:bottom w:val="single" w:sz="18" w:space="0" w:color="000000" w:themeColor="text1"/>
              <w:right w:val="single" w:sz="18" w:space="0" w:color="000000" w:themeColor="text1"/>
            </w:tcBorders>
          </w:tcPr>
          <w:p w14:paraId="28C3A33D" w14:textId="77777777" w:rsidR="00B50AAA" w:rsidRDefault="00B50AAA"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r>
              <w:rPr>
                <w:rFonts w:ascii="Mercurius CT Std Medium" w:hAnsi="Mercurius CT Std Medium" w:cs="Arial"/>
                <w:sz w:val="28"/>
                <w:szCs w:val="28"/>
              </w:rPr>
              <w:br/>
            </w:r>
          </w:p>
          <w:p w14:paraId="745A2928" w14:textId="77777777" w:rsidR="00B50AAA" w:rsidRDefault="00B50AAA"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41E9E71B" w14:textId="0D07187D"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9C5A87">
              <w:rPr>
                <w:rFonts w:ascii="Arial" w:hAnsi="Arial" w:cs="Arial"/>
                <w:sz w:val="18"/>
                <w:szCs w:val="18"/>
              </w:rPr>
              <w:t>moderators</w:t>
            </w:r>
            <w:r>
              <w:rPr>
                <w:rFonts w:ascii="Arial" w:hAnsi="Arial" w:cs="Arial"/>
                <w:sz w:val="18"/>
                <w:szCs w:val="18"/>
              </w:rPr>
              <w:t xml:space="preserve"> en eeheidsleiding.</w:t>
            </w:r>
          </w:p>
          <w:p w14:paraId="4553CF26" w14:textId="7777777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3B3EC490" w14:textId="7777777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Ouders worden geïnformeerd.</w:t>
            </w:r>
          </w:p>
          <w:p w14:paraId="7207A765" w14:textId="6BDC1452" w:rsidR="00B50AAA" w:rsidRPr="00DE0AAF" w:rsidRDefault="009C5A87" w:rsidP="00175BBF">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santie of schorsing.</w:t>
            </w:r>
          </w:p>
          <w:p w14:paraId="2AADBACA" w14:textId="77777777" w:rsidR="00B50AAA" w:rsidRDefault="00B50AAA" w:rsidP="00175BBF">
            <w:pPr>
              <w:pStyle w:val="Normaalweb"/>
              <w:contextualSpacing/>
              <w:rPr>
                <w:rFonts w:ascii="Arial" w:hAnsi="Arial" w:cs="Arial"/>
                <w:sz w:val="18"/>
                <w:szCs w:val="18"/>
              </w:rPr>
            </w:pPr>
          </w:p>
          <w:p w14:paraId="65E39CD7" w14:textId="77777777" w:rsidR="00B50AAA" w:rsidRDefault="00B50AAA"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6804CC8E" w14:textId="7777777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takleiding en eeheidsleiding.</w:t>
            </w:r>
          </w:p>
          <w:p w14:paraId="1B28455F" w14:textId="77777777" w:rsidR="00B50AAA" w:rsidRDefault="00B50AAA"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10273233" w14:textId="77777777" w:rsidR="00FC648A" w:rsidRDefault="00B50AAA" w:rsidP="00FC648A">
            <w:pPr>
              <w:pStyle w:val="Normaalweb"/>
              <w:numPr>
                <w:ilvl w:val="0"/>
                <w:numId w:val="28"/>
              </w:numPr>
              <w:contextualSpacing/>
              <w:rPr>
                <w:rFonts w:ascii="Arial" w:hAnsi="Arial" w:cs="Arial"/>
                <w:sz w:val="18"/>
                <w:szCs w:val="18"/>
              </w:rPr>
            </w:pPr>
            <w:r w:rsidRPr="00FC648A">
              <w:rPr>
                <w:rFonts w:ascii="Arial" w:hAnsi="Arial" w:cs="Arial"/>
                <w:sz w:val="18"/>
                <w:szCs w:val="18"/>
              </w:rPr>
              <w:t>Ouders worden geïnformeerd.</w:t>
            </w:r>
          </w:p>
          <w:p w14:paraId="6863CC4C" w14:textId="3B8C4B07" w:rsidR="00B50AAA" w:rsidRPr="00FC648A" w:rsidRDefault="00FC648A" w:rsidP="00FC648A">
            <w:pPr>
              <w:pStyle w:val="Normaalweb"/>
              <w:numPr>
                <w:ilvl w:val="0"/>
                <w:numId w:val="28"/>
              </w:numPr>
              <w:contextualSpacing/>
              <w:rPr>
                <w:rFonts w:ascii="Arial" w:hAnsi="Arial" w:cs="Arial"/>
                <w:sz w:val="18"/>
                <w:szCs w:val="18"/>
              </w:rPr>
            </w:pPr>
            <w:r w:rsidRPr="00FC648A">
              <w:rPr>
                <w:rFonts w:ascii="Arial" w:hAnsi="Arial" w:cs="Arial"/>
                <w:b/>
                <w:bCs/>
                <w:sz w:val="18"/>
                <w:szCs w:val="18"/>
              </w:rPr>
              <w:t>Een aangepaste schorsing.</w:t>
            </w:r>
          </w:p>
        </w:tc>
      </w:tr>
    </w:tbl>
    <w:p w14:paraId="07C81EDF" w14:textId="18E32BDD" w:rsidR="009C5A87" w:rsidRDefault="009C5A87"/>
    <w:p w14:paraId="5E1670D6" w14:textId="0C427A0E" w:rsidR="009C5A87" w:rsidRDefault="0079505B">
      <w:r w:rsidRPr="00C30A6F">
        <w:rPr>
          <w:u w:val="single"/>
        </w:rPr>
        <w:t>Opmerking*:</w:t>
      </w:r>
      <w:r w:rsidRPr="00C30A6F">
        <w:t xml:space="preserve"> </w:t>
      </w:r>
      <w:r>
        <w:t>Een concrete en stapsgewijze uitleg is te vinden in bijlage</w:t>
      </w:r>
      <w:r w:rsidR="00405D07">
        <w:t xml:space="preserve"> 2</w:t>
      </w:r>
      <w:r>
        <w:t>.</w:t>
      </w:r>
    </w:p>
    <w:p w14:paraId="1FFCDAA1" w14:textId="77777777" w:rsidR="003553CA" w:rsidRPr="00405D07" w:rsidRDefault="003553CA" w:rsidP="00175BBF">
      <w:pPr>
        <w:pStyle w:val="Normaalweb"/>
        <w:jc w:val="center"/>
        <w:rPr>
          <w:rFonts w:ascii="Mercurius CT Std Medium" w:hAnsi="Mercurius CT Std Medium" w:cs="Arial"/>
          <w:sz w:val="48"/>
          <w:szCs w:val="48"/>
          <w:lang w:val="nl-NL"/>
        </w:rPr>
        <w:sectPr w:rsidR="003553CA" w:rsidRPr="00405D07" w:rsidSect="00512A00">
          <w:footerReference w:type="even" r:id="rId7"/>
          <w:footerReference w:type="default" r:id="rId8"/>
          <w:pgSz w:w="11900" w:h="16840"/>
          <w:pgMar w:top="1417" w:right="1417" w:bottom="1417" w:left="1417" w:header="708" w:footer="708" w:gutter="0"/>
          <w:cols w:space="708"/>
          <w:docGrid w:linePitch="360"/>
        </w:sectPr>
      </w:pPr>
    </w:p>
    <w:tbl>
      <w:tblPr>
        <w:tblStyle w:val="Tabelraster"/>
        <w:tblpPr w:leftFromText="141" w:rightFromText="141" w:vertAnchor="text" w:horzAnchor="margin" w:tblpY="-579"/>
        <w:tblW w:w="9044" w:type="dxa"/>
        <w:tblCellMar>
          <w:top w:w="85" w:type="dxa"/>
        </w:tblCellMar>
        <w:tblLook w:val="04A0" w:firstRow="1" w:lastRow="0" w:firstColumn="1" w:lastColumn="0" w:noHBand="0" w:noVBand="1"/>
      </w:tblPr>
      <w:tblGrid>
        <w:gridCol w:w="4412"/>
        <w:gridCol w:w="4632"/>
      </w:tblGrid>
      <w:tr w:rsidR="009C5A87" w14:paraId="257676DF" w14:textId="77777777" w:rsidTr="00FF3E53">
        <w:trPr>
          <w:trHeight w:val="755"/>
        </w:trPr>
        <w:tc>
          <w:tcPr>
            <w:tcW w:w="904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DF39A62" w14:textId="60E71482" w:rsidR="009C5A87" w:rsidRPr="00591679" w:rsidRDefault="009C5A87" w:rsidP="003553CA">
            <w:pPr>
              <w:pStyle w:val="Normaalweb"/>
              <w:jc w:val="center"/>
              <w:rPr>
                <w:rFonts w:ascii="Mercurius CT Std Medium" w:hAnsi="Mercurius CT Std Medium" w:cs="Arial"/>
                <w:sz w:val="22"/>
                <w:szCs w:val="22"/>
              </w:rPr>
            </w:pPr>
            <w:r>
              <w:rPr>
                <w:rFonts w:ascii="Mercurius CT Std Medium" w:hAnsi="Mercurius CT Std Medium" w:cs="Arial"/>
                <w:sz w:val="48"/>
                <w:szCs w:val="48"/>
              </w:rPr>
              <w:lastRenderedPageBreak/>
              <w:t>leiding, stam en ouders</w:t>
            </w:r>
          </w:p>
        </w:tc>
      </w:tr>
      <w:tr w:rsidR="00E11351" w14:paraId="29F2482B" w14:textId="77777777" w:rsidTr="00FF3E53">
        <w:trPr>
          <w:trHeight w:val="753"/>
        </w:trPr>
        <w:tc>
          <w:tcPr>
            <w:tcW w:w="904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4BE0C80" w14:textId="3995FE69" w:rsidR="00E11351" w:rsidRDefault="00E11351" w:rsidP="0061728C">
            <w:pPr>
              <w:pStyle w:val="Normaalweb"/>
              <w:spacing w:after="120" w:afterAutospacing="0"/>
              <w:jc w:val="center"/>
              <w:rPr>
                <w:rFonts w:ascii="Mercurius CT Std Medium" w:hAnsi="Mercurius CT Std Medium" w:cs="Arial"/>
                <w:sz w:val="36"/>
                <w:szCs w:val="36"/>
              </w:rPr>
            </w:pPr>
            <w:r w:rsidRPr="0061728C">
              <w:rPr>
                <w:rFonts w:ascii="Mercurius CT Std Medium" w:hAnsi="Mercurius CT Std Medium" w:cs="Arial"/>
                <w:sz w:val="28"/>
                <w:szCs w:val="28"/>
                <w:u w:val="single"/>
              </w:rPr>
              <w:t>met</w:t>
            </w:r>
            <w:r w:rsidRPr="0061728C">
              <w:rPr>
                <w:rFonts w:ascii="Mercurius CT Std Medium" w:hAnsi="Mercurius CT Std Medium" w:cs="Arial"/>
                <w:sz w:val="28"/>
                <w:szCs w:val="28"/>
              </w:rPr>
              <w:t xml:space="preserve"> verantwoordelijkheid over kinderen</w:t>
            </w:r>
            <w:r w:rsidRPr="0061728C">
              <w:rPr>
                <w:rFonts w:ascii="Mercurius CT Std Medium" w:hAnsi="Mercurius CT Std Medium" w:cs="Arial"/>
                <w:sz w:val="28"/>
                <w:szCs w:val="28"/>
              </w:rPr>
              <w:br/>
            </w:r>
            <w:r w:rsidRPr="0061728C">
              <w:rPr>
                <w:rFonts w:ascii="Mercurius CT Std Medium" w:hAnsi="Mercurius CT Std Medium" w:cs="Arial"/>
                <w:sz w:val="22"/>
                <w:szCs w:val="22"/>
              </w:rPr>
              <w:t>(tijdens activiteit, op kamp, overnachting, …)</w:t>
            </w:r>
          </w:p>
        </w:tc>
      </w:tr>
      <w:tr w:rsidR="009C5A87" w14:paraId="5A8D4392" w14:textId="77777777" w:rsidTr="00FF3E53">
        <w:trPr>
          <w:trHeight w:val="1473"/>
        </w:trPr>
        <w:tc>
          <w:tcPr>
            <w:tcW w:w="4412" w:type="dxa"/>
            <w:tcBorders>
              <w:top w:val="single" w:sz="18" w:space="0" w:color="000000" w:themeColor="text1"/>
              <w:left w:val="single" w:sz="18" w:space="0" w:color="000000" w:themeColor="text1"/>
            </w:tcBorders>
          </w:tcPr>
          <w:p w14:paraId="4CBB179C" w14:textId="77777777" w:rsidR="009C5A87" w:rsidRPr="00FF3E53" w:rsidRDefault="009C5A87" w:rsidP="003553CA">
            <w:pPr>
              <w:pStyle w:val="Normaalweb"/>
              <w:spacing w:after="120" w:afterAutospacing="0"/>
              <w:rPr>
                <w:rFonts w:ascii="Mercurius CT Std Medium" w:hAnsi="Mercurius CT Std Medium" w:cs="Arial"/>
                <w:sz w:val="32"/>
                <w:szCs w:val="32"/>
                <w:u w:val="single"/>
              </w:rPr>
            </w:pPr>
            <w:r w:rsidRPr="00FF3E53">
              <w:rPr>
                <w:rFonts w:ascii="Mercurius CT Std Medium" w:hAnsi="Mercurius CT Std Medium" w:cs="Arial"/>
                <w:sz w:val="32"/>
                <w:szCs w:val="32"/>
                <w:u w:val="single"/>
              </w:rPr>
              <w:t>grenzen</w:t>
            </w:r>
          </w:p>
          <w:p w14:paraId="4085AA44" w14:textId="77777777" w:rsidR="009C5A87" w:rsidRDefault="009C5A87" w:rsidP="003553CA">
            <w:pPr>
              <w:pStyle w:val="Normaalweb"/>
              <w:spacing w:after="120" w:afterAutospacing="0"/>
              <w:contextualSpacing/>
              <w:rPr>
                <w:rFonts w:ascii="Arial" w:hAnsi="Arial" w:cs="Arial"/>
                <w:sz w:val="18"/>
                <w:szCs w:val="18"/>
              </w:rPr>
            </w:pPr>
            <w:r w:rsidRPr="008C2BFE">
              <w:rPr>
                <w:rFonts w:ascii="Arial" w:hAnsi="Arial" w:cs="Arial"/>
                <w:sz w:val="18"/>
                <w:szCs w:val="18"/>
              </w:rPr>
              <w:t>Wat mag, wat mag niet?</w:t>
            </w:r>
          </w:p>
          <w:p w14:paraId="0C063B72" w14:textId="07361708" w:rsidR="009C5A87" w:rsidRPr="00EE5D1D" w:rsidRDefault="009C5A87" w:rsidP="00EE5D1D">
            <w:pPr>
              <w:pStyle w:val="Normaalweb"/>
              <w:numPr>
                <w:ilvl w:val="0"/>
                <w:numId w:val="26"/>
              </w:numPr>
              <w:spacing w:after="120" w:afterAutospacing="0"/>
              <w:contextualSpacing/>
              <w:rPr>
                <w:rFonts w:ascii="Arial" w:hAnsi="Arial" w:cs="Arial"/>
                <w:sz w:val="18"/>
                <w:szCs w:val="18"/>
              </w:rPr>
            </w:pPr>
            <w:r w:rsidRPr="008C2BFE">
              <w:rPr>
                <w:rFonts w:ascii="Arial" w:hAnsi="Arial" w:cs="Arial"/>
                <w:sz w:val="18"/>
                <w:szCs w:val="18"/>
              </w:rPr>
              <w:t>Vastgelegd op de eenheidsraad, doorgecommuniceerd naar alle ouders.</w:t>
            </w:r>
          </w:p>
        </w:tc>
        <w:tc>
          <w:tcPr>
            <w:tcW w:w="4632" w:type="dxa"/>
            <w:tcBorders>
              <w:top w:val="single" w:sz="18" w:space="0" w:color="000000" w:themeColor="text1"/>
              <w:right w:val="single" w:sz="18" w:space="0" w:color="000000" w:themeColor="text1"/>
            </w:tcBorders>
          </w:tcPr>
          <w:p w14:paraId="66234753" w14:textId="77777777" w:rsidR="009C5A87" w:rsidRPr="008C2BFE" w:rsidRDefault="009C5A87" w:rsidP="003553CA">
            <w:pPr>
              <w:pStyle w:val="Normaalweb"/>
              <w:spacing w:after="120" w:afterAutospacing="0"/>
              <w:rPr>
                <w:rFonts w:ascii="Arial" w:hAnsi="Arial" w:cs="Arial"/>
                <w:sz w:val="22"/>
                <w:szCs w:val="22"/>
              </w:rPr>
            </w:pPr>
            <w:r w:rsidRPr="00FF3E53">
              <w:rPr>
                <w:rFonts w:ascii="Mercurius CT Std Medium" w:hAnsi="Mercurius CT Std Medium" w:cs="Arial"/>
                <w:sz w:val="32"/>
                <w:szCs w:val="32"/>
                <w:u w:val="single"/>
              </w:rPr>
              <w:t>sancties</w:t>
            </w:r>
          </w:p>
          <w:p w14:paraId="72741CDB" w14:textId="77777777" w:rsidR="009C5A87" w:rsidRDefault="009C5A87" w:rsidP="003553CA">
            <w:pPr>
              <w:pStyle w:val="Normaalweb"/>
              <w:spacing w:after="120" w:afterAutospacing="0"/>
              <w:contextualSpacing/>
              <w:rPr>
                <w:rFonts w:ascii="Arial" w:hAnsi="Arial" w:cs="Arial"/>
                <w:sz w:val="18"/>
                <w:szCs w:val="18"/>
              </w:rPr>
            </w:pPr>
            <w:r w:rsidRPr="008C2BFE">
              <w:rPr>
                <w:rFonts w:ascii="Arial" w:hAnsi="Arial" w:cs="Arial"/>
                <w:sz w:val="18"/>
                <w:szCs w:val="18"/>
              </w:rPr>
              <w:t>Wat gebeurt er bij het niet naleven van een afspraak?</w:t>
            </w:r>
          </w:p>
          <w:p w14:paraId="6B83F85D" w14:textId="77777777" w:rsidR="009C5A87" w:rsidRDefault="009C5A87" w:rsidP="003553CA">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Vastgelegd op de eenheidsraad</w:t>
            </w:r>
            <w:r>
              <w:rPr>
                <w:rFonts w:ascii="Arial" w:hAnsi="Arial" w:cs="Arial"/>
                <w:sz w:val="18"/>
                <w:szCs w:val="18"/>
              </w:rPr>
              <w:t>.</w:t>
            </w:r>
          </w:p>
          <w:p w14:paraId="5281D9CC" w14:textId="723684D4" w:rsidR="009C5A87" w:rsidRPr="00EE5D1D" w:rsidRDefault="009C5A87" w:rsidP="00EE5D1D">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Uitgevoerd door de eenheidsleiding.</w:t>
            </w:r>
          </w:p>
        </w:tc>
      </w:tr>
      <w:tr w:rsidR="009C5A87" w14:paraId="0ECB8AE1" w14:textId="77777777" w:rsidTr="00FF3E53">
        <w:trPr>
          <w:trHeight w:val="1452"/>
        </w:trPr>
        <w:tc>
          <w:tcPr>
            <w:tcW w:w="4412" w:type="dxa"/>
            <w:tcBorders>
              <w:left w:val="single" w:sz="18" w:space="0" w:color="000000" w:themeColor="text1"/>
            </w:tcBorders>
          </w:tcPr>
          <w:p w14:paraId="7866176B" w14:textId="77777777" w:rsidR="009C5A87" w:rsidRPr="0088748F" w:rsidRDefault="009C5A87" w:rsidP="003553CA">
            <w:pPr>
              <w:pStyle w:val="Normaalweb"/>
              <w:rPr>
                <w:rFonts w:ascii="Mercurius CT Std Medium" w:hAnsi="Mercurius CT Std Medium" w:cs="Arial"/>
                <w:sz w:val="28"/>
                <w:szCs w:val="28"/>
              </w:rPr>
            </w:pPr>
            <w:r>
              <w:rPr>
                <w:rFonts w:ascii="Mercurius CT Std Medium" w:hAnsi="Mercurius CT Std Medium" w:cs="Arial"/>
                <w:sz w:val="28"/>
                <w:szCs w:val="28"/>
              </w:rPr>
              <w:t>t</w:t>
            </w:r>
            <w:r w:rsidRPr="0088748F">
              <w:rPr>
                <w:rFonts w:ascii="Mercurius CT Std Medium" w:hAnsi="Mercurius CT Std Medium" w:cs="Arial"/>
                <w:sz w:val="28"/>
                <w:szCs w:val="28"/>
              </w:rPr>
              <w:t>abak</w:t>
            </w:r>
          </w:p>
          <w:p w14:paraId="642163DE" w14:textId="67EDB82F" w:rsidR="00E11351" w:rsidRDefault="00E11351" w:rsidP="003553CA">
            <w:pPr>
              <w:pStyle w:val="Normaalweb"/>
              <w:numPr>
                <w:ilvl w:val="0"/>
                <w:numId w:val="23"/>
              </w:numPr>
              <w:rPr>
                <w:rFonts w:ascii="Arial" w:hAnsi="Arial" w:cs="Arial"/>
                <w:sz w:val="18"/>
                <w:szCs w:val="18"/>
              </w:rPr>
            </w:pPr>
            <w:r>
              <w:rPr>
                <w:rFonts w:ascii="Arial" w:hAnsi="Arial" w:cs="Arial"/>
                <w:sz w:val="18"/>
                <w:szCs w:val="18"/>
              </w:rPr>
              <w:t>Buiten het zicht van de leden.</w:t>
            </w:r>
          </w:p>
          <w:p w14:paraId="7F9D6CD6" w14:textId="3F1001C9" w:rsidR="009C5A87" w:rsidRDefault="009C5A87" w:rsidP="003553CA">
            <w:pPr>
              <w:pStyle w:val="Normaalweb"/>
              <w:numPr>
                <w:ilvl w:val="0"/>
                <w:numId w:val="23"/>
              </w:numPr>
              <w:rPr>
                <w:rFonts w:ascii="Arial" w:hAnsi="Arial" w:cs="Arial"/>
                <w:sz w:val="18"/>
                <w:szCs w:val="18"/>
              </w:rPr>
            </w:pPr>
            <w:r>
              <w:rPr>
                <w:rFonts w:ascii="Arial" w:hAnsi="Arial" w:cs="Arial"/>
                <w:sz w:val="18"/>
                <w:szCs w:val="18"/>
              </w:rPr>
              <w:t>Geen gebruik tijdens de activiteiten.</w:t>
            </w:r>
          </w:p>
          <w:p w14:paraId="2AA58C13" w14:textId="6AB1B8EB" w:rsidR="009C5A87" w:rsidRPr="00E11351" w:rsidRDefault="00E11351" w:rsidP="00E11351">
            <w:pPr>
              <w:pStyle w:val="Normaalweb"/>
              <w:numPr>
                <w:ilvl w:val="0"/>
                <w:numId w:val="23"/>
              </w:numPr>
              <w:rPr>
                <w:rFonts w:ascii="Arial" w:hAnsi="Arial" w:cs="Arial"/>
                <w:sz w:val="18"/>
                <w:szCs w:val="18"/>
              </w:rPr>
            </w:pPr>
            <w:r>
              <w:rPr>
                <w:rFonts w:ascii="Arial" w:hAnsi="Arial" w:cs="Arial"/>
                <w:sz w:val="18"/>
                <w:szCs w:val="18"/>
              </w:rPr>
              <w:t>Op kampen etc. in overleg met medeleiding.</w:t>
            </w:r>
          </w:p>
        </w:tc>
        <w:tc>
          <w:tcPr>
            <w:tcW w:w="4632" w:type="dxa"/>
            <w:tcBorders>
              <w:right w:val="single" w:sz="18" w:space="0" w:color="000000" w:themeColor="text1"/>
            </w:tcBorders>
          </w:tcPr>
          <w:p w14:paraId="2BFB8F91" w14:textId="77777777" w:rsidR="009C5A87" w:rsidRDefault="009C5A87" w:rsidP="003553CA">
            <w:pPr>
              <w:pStyle w:val="Normaalweb"/>
              <w:contextualSpacing/>
              <w:rPr>
                <w:rFonts w:ascii="Arial" w:hAnsi="Arial" w:cs="Arial"/>
                <w:sz w:val="18"/>
                <w:szCs w:val="18"/>
              </w:rPr>
            </w:pPr>
            <w:r>
              <w:rPr>
                <w:rFonts w:ascii="Mercurius CT Std Medium" w:hAnsi="Mercurius CT Std Medium" w:cs="Arial"/>
                <w:sz w:val="28"/>
                <w:szCs w:val="28"/>
              </w:rPr>
              <w:t>t</w:t>
            </w:r>
            <w:r w:rsidRPr="0088748F">
              <w:rPr>
                <w:rFonts w:ascii="Mercurius CT Std Medium" w:hAnsi="Mercurius CT Std Medium" w:cs="Arial"/>
                <w:sz w:val="28"/>
                <w:szCs w:val="28"/>
              </w:rPr>
              <w:t>abak</w:t>
            </w:r>
            <w:r>
              <w:rPr>
                <w:rFonts w:ascii="Mercurius CT Std Medium" w:hAnsi="Mercurius CT Std Medium" w:cs="Arial"/>
                <w:sz w:val="28"/>
                <w:szCs w:val="28"/>
              </w:rPr>
              <w:br/>
            </w:r>
          </w:p>
          <w:p w14:paraId="6C7CE78A" w14:textId="2697BD22" w:rsidR="009C5A87" w:rsidRPr="00A82F07" w:rsidRDefault="00E11351" w:rsidP="00E11351">
            <w:pPr>
              <w:pStyle w:val="Normaalweb"/>
              <w:contextualSpacing/>
              <w:rPr>
                <w:rFonts w:ascii="Arial" w:hAnsi="Arial" w:cs="Arial"/>
                <w:sz w:val="18"/>
                <w:szCs w:val="18"/>
              </w:rPr>
            </w:pPr>
            <w:r>
              <w:rPr>
                <w:rFonts w:ascii="Arial" w:hAnsi="Arial" w:cs="Arial"/>
                <w:sz w:val="18"/>
                <w:szCs w:val="18"/>
              </w:rPr>
              <w:t>Op een eenheidsraad eens de problematiek aanhalen.</w:t>
            </w:r>
          </w:p>
        </w:tc>
      </w:tr>
      <w:tr w:rsidR="009C5A87" w14:paraId="4A197F89" w14:textId="77777777" w:rsidTr="00FF3E53">
        <w:trPr>
          <w:trHeight w:val="2823"/>
        </w:trPr>
        <w:tc>
          <w:tcPr>
            <w:tcW w:w="4412" w:type="dxa"/>
            <w:tcBorders>
              <w:left w:val="single" w:sz="18" w:space="0" w:color="000000" w:themeColor="text1"/>
            </w:tcBorders>
          </w:tcPr>
          <w:p w14:paraId="319B8306" w14:textId="77777777" w:rsidR="009C5A87" w:rsidRPr="0088748F" w:rsidRDefault="009C5A87" w:rsidP="003553CA">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p>
          <w:p w14:paraId="57B118CA" w14:textId="6D6B5D07" w:rsidR="008B14EE" w:rsidRDefault="008B14EE" w:rsidP="003553CA">
            <w:pPr>
              <w:pStyle w:val="Normaalweb"/>
              <w:numPr>
                <w:ilvl w:val="0"/>
                <w:numId w:val="23"/>
              </w:numPr>
              <w:rPr>
                <w:rFonts w:ascii="Arial" w:hAnsi="Arial" w:cs="Arial"/>
                <w:sz w:val="18"/>
                <w:szCs w:val="18"/>
              </w:rPr>
            </w:pPr>
            <w:r>
              <w:rPr>
                <w:rFonts w:ascii="Arial" w:hAnsi="Arial" w:cs="Arial"/>
                <w:sz w:val="18"/>
                <w:szCs w:val="18"/>
              </w:rPr>
              <w:t>Geen sterke</w:t>
            </w:r>
            <w:r w:rsidR="00FB39EE">
              <w:rPr>
                <w:rFonts w:ascii="Arial" w:hAnsi="Arial" w:cs="Arial"/>
                <w:sz w:val="18"/>
                <w:szCs w:val="18"/>
              </w:rPr>
              <w:t xml:space="preserve"> drank</w:t>
            </w:r>
            <w:r>
              <w:rPr>
                <w:rFonts w:ascii="Arial" w:hAnsi="Arial" w:cs="Arial"/>
                <w:sz w:val="18"/>
                <w:szCs w:val="18"/>
              </w:rPr>
              <w:t>.</w:t>
            </w:r>
          </w:p>
          <w:p w14:paraId="0C545A1A" w14:textId="6CEA163D" w:rsidR="009C5A87" w:rsidRDefault="009C5A87" w:rsidP="003553CA">
            <w:pPr>
              <w:pStyle w:val="Normaalweb"/>
              <w:numPr>
                <w:ilvl w:val="0"/>
                <w:numId w:val="23"/>
              </w:numPr>
              <w:rPr>
                <w:rFonts w:ascii="Arial" w:hAnsi="Arial" w:cs="Arial"/>
                <w:sz w:val="18"/>
                <w:szCs w:val="18"/>
              </w:rPr>
            </w:pPr>
            <w:r w:rsidRPr="0088748F">
              <w:rPr>
                <w:rFonts w:ascii="Arial" w:hAnsi="Arial" w:cs="Arial"/>
                <w:sz w:val="18"/>
                <w:szCs w:val="18"/>
              </w:rPr>
              <w:t>Niet onder invloed</w:t>
            </w:r>
            <w:r w:rsidR="00FB39EE">
              <w:rPr>
                <w:rFonts w:ascii="Arial" w:hAnsi="Arial" w:cs="Arial"/>
                <w:sz w:val="18"/>
                <w:szCs w:val="18"/>
              </w:rPr>
              <w:t xml:space="preserve"> zijn in bijzijn van kinderen</w:t>
            </w:r>
            <w:r>
              <w:rPr>
                <w:rFonts w:ascii="Arial" w:hAnsi="Arial" w:cs="Arial"/>
                <w:sz w:val="18"/>
                <w:szCs w:val="18"/>
              </w:rPr>
              <w:t>.</w:t>
            </w:r>
          </w:p>
          <w:p w14:paraId="1B114F6B" w14:textId="49EC7786" w:rsidR="009C5A87" w:rsidRDefault="009C5A87" w:rsidP="003553CA">
            <w:pPr>
              <w:pStyle w:val="Normaalweb"/>
              <w:numPr>
                <w:ilvl w:val="0"/>
                <w:numId w:val="23"/>
              </w:numPr>
              <w:rPr>
                <w:rFonts w:ascii="Arial" w:hAnsi="Arial" w:cs="Arial"/>
                <w:sz w:val="18"/>
                <w:szCs w:val="18"/>
              </w:rPr>
            </w:pPr>
            <w:r>
              <w:rPr>
                <w:rFonts w:ascii="Arial" w:hAnsi="Arial" w:cs="Arial"/>
                <w:sz w:val="18"/>
                <w:szCs w:val="18"/>
              </w:rPr>
              <w:t>Overmatig drankgebruik is ten allen tijde verboden.</w:t>
            </w:r>
          </w:p>
          <w:p w14:paraId="4DFC7696" w14:textId="77777777" w:rsidR="009C5A87" w:rsidRDefault="008B14EE" w:rsidP="003553CA">
            <w:pPr>
              <w:pStyle w:val="Normaalweb"/>
              <w:numPr>
                <w:ilvl w:val="0"/>
                <w:numId w:val="23"/>
              </w:numPr>
              <w:rPr>
                <w:rFonts w:ascii="Arial" w:hAnsi="Arial" w:cs="Arial"/>
                <w:sz w:val="18"/>
                <w:szCs w:val="18"/>
              </w:rPr>
            </w:pPr>
            <w:r>
              <w:rPr>
                <w:rFonts w:ascii="Arial" w:hAnsi="Arial" w:cs="Arial"/>
                <w:sz w:val="18"/>
                <w:szCs w:val="18"/>
              </w:rPr>
              <w:t>Niemand/niets mag directe hinder ondervinden.</w:t>
            </w:r>
          </w:p>
          <w:p w14:paraId="022089A7" w14:textId="46B6E078" w:rsidR="008B14EE" w:rsidRPr="008B14EE" w:rsidRDefault="008B14EE" w:rsidP="008B14EE">
            <w:pPr>
              <w:pStyle w:val="Normaalweb"/>
              <w:rPr>
                <w:rFonts w:ascii="Arial" w:hAnsi="Arial" w:cs="Arial"/>
                <w:sz w:val="18"/>
                <w:szCs w:val="18"/>
              </w:rPr>
            </w:pPr>
            <w:r w:rsidRPr="008B14EE">
              <w:rPr>
                <w:rFonts w:ascii="Arial" w:hAnsi="Arial" w:cs="Arial"/>
                <w:sz w:val="18"/>
                <w:szCs w:val="18"/>
                <w:u w:val="single"/>
              </w:rPr>
              <w:t>Opmerking:</w:t>
            </w:r>
            <w:r>
              <w:rPr>
                <w:rFonts w:ascii="Arial" w:hAnsi="Arial" w:cs="Arial"/>
                <w:sz w:val="18"/>
                <w:szCs w:val="18"/>
              </w:rPr>
              <w:t xml:space="preserve"> Tijdens overnachtingen en kampen voorziet iedere tak minstens 1 BOB (= nuchter). Op meerdaagses, … een BOB met rijbewijs.</w:t>
            </w:r>
          </w:p>
        </w:tc>
        <w:tc>
          <w:tcPr>
            <w:tcW w:w="4632" w:type="dxa"/>
            <w:tcBorders>
              <w:right w:val="single" w:sz="18" w:space="0" w:color="000000" w:themeColor="text1"/>
            </w:tcBorders>
          </w:tcPr>
          <w:p w14:paraId="354D6D9D" w14:textId="77777777" w:rsidR="009C5A87" w:rsidRDefault="009C5A87" w:rsidP="003553CA">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r>
              <w:rPr>
                <w:rFonts w:ascii="Mercurius CT Std Medium" w:hAnsi="Mercurius CT Std Medium" w:cs="Arial"/>
                <w:sz w:val="28"/>
                <w:szCs w:val="28"/>
              </w:rPr>
              <w:br/>
            </w:r>
          </w:p>
          <w:p w14:paraId="7672DE60" w14:textId="77777777" w:rsidR="009C5A87" w:rsidRDefault="009C5A87" w:rsidP="003553CA">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2FC9FE84" w14:textId="3F387DBD"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8B14EE">
              <w:rPr>
                <w:rFonts w:ascii="Arial" w:hAnsi="Arial" w:cs="Arial"/>
                <w:sz w:val="18"/>
                <w:szCs w:val="18"/>
              </w:rPr>
              <w:t>de eenheidsleiding.</w:t>
            </w:r>
          </w:p>
          <w:p w14:paraId="7335C852" w14:textId="753C9605"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30544045" w14:textId="1731D1F7" w:rsidR="008B14EE" w:rsidRPr="008B14EE" w:rsidRDefault="008B14EE" w:rsidP="003553CA">
            <w:pPr>
              <w:pStyle w:val="Normaalweb"/>
              <w:numPr>
                <w:ilvl w:val="0"/>
                <w:numId w:val="28"/>
              </w:numPr>
              <w:contextualSpacing/>
              <w:rPr>
                <w:rFonts w:ascii="Arial" w:hAnsi="Arial" w:cs="Arial"/>
                <w:b/>
                <w:bCs/>
                <w:sz w:val="18"/>
                <w:szCs w:val="18"/>
              </w:rPr>
            </w:pPr>
            <w:r w:rsidRPr="008B14EE">
              <w:rPr>
                <w:rFonts w:ascii="Arial" w:hAnsi="Arial" w:cs="Arial"/>
                <w:b/>
                <w:bCs/>
                <w:sz w:val="18"/>
                <w:szCs w:val="18"/>
              </w:rPr>
              <w:t>Een aangepaste sanctie of schorsing.</w:t>
            </w:r>
          </w:p>
          <w:p w14:paraId="7152DEBB" w14:textId="77777777" w:rsidR="009C5A87" w:rsidRDefault="009C5A87" w:rsidP="003553CA">
            <w:pPr>
              <w:pStyle w:val="Normaalweb"/>
              <w:contextualSpacing/>
              <w:rPr>
                <w:rFonts w:ascii="Arial" w:hAnsi="Arial" w:cs="Arial"/>
                <w:sz w:val="18"/>
                <w:szCs w:val="18"/>
              </w:rPr>
            </w:pPr>
          </w:p>
          <w:p w14:paraId="1337B056" w14:textId="77777777" w:rsidR="009C5A87" w:rsidRDefault="009C5A87" w:rsidP="003553CA">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5A748538" w14:textId="3825418F"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8B14EE">
              <w:rPr>
                <w:rFonts w:ascii="Arial" w:hAnsi="Arial" w:cs="Arial"/>
                <w:sz w:val="18"/>
                <w:szCs w:val="18"/>
              </w:rPr>
              <w:t xml:space="preserve">de </w:t>
            </w:r>
            <w:r>
              <w:rPr>
                <w:rFonts w:ascii="Arial" w:hAnsi="Arial" w:cs="Arial"/>
                <w:sz w:val="18"/>
                <w:szCs w:val="18"/>
              </w:rPr>
              <w:t>eeheidsleiding.</w:t>
            </w:r>
          </w:p>
          <w:p w14:paraId="4327951A" w14:textId="77777777"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58AE6280" w14:textId="77777777" w:rsidR="008B14EE" w:rsidRPr="008B14EE" w:rsidRDefault="008B14EE" w:rsidP="008B14EE">
            <w:pPr>
              <w:pStyle w:val="Normaalweb"/>
              <w:numPr>
                <w:ilvl w:val="0"/>
                <w:numId w:val="28"/>
              </w:numPr>
              <w:contextualSpacing/>
              <w:rPr>
                <w:rFonts w:ascii="Arial" w:hAnsi="Arial" w:cs="Arial"/>
                <w:b/>
                <w:bCs/>
                <w:sz w:val="18"/>
                <w:szCs w:val="18"/>
              </w:rPr>
            </w:pPr>
            <w:r w:rsidRPr="008B14EE">
              <w:rPr>
                <w:rFonts w:ascii="Arial" w:hAnsi="Arial" w:cs="Arial"/>
                <w:b/>
                <w:bCs/>
                <w:sz w:val="18"/>
                <w:szCs w:val="18"/>
              </w:rPr>
              <w:t>Een aangepaste sanctie of schorsing.</w:t>
            </w:r>
          </w:p>
          <w:p w14:paraId="0B655924" w14:textId="77777777" w:rsidR="009C5A87" w:rsidRDefault="009C5A87" w:rsidP="003553CA">
            <w:pPr>
              <w:pStyle w:val="Normaalweb"/>
              <w:contextualSpacing/>
              <w:rPr>
                <w:rFonts w:ascii="Arial" w:hAnsi="Arial" w:cs="Arial"/>
                <w:sz w:val="22"/>
                <w:szCs w:val="22"/>
              </w:rPr>
            </w:pPr>
          </w:p>
        </w:tc>
      </w:tr>
      <w:tr w:rsidR="009C5A87" w14:paraId="5E81318D" w14:textId="77777777" w:rsidTr="00FF3E53">
        <w:trPr>
          <w:trHeight w:val="52"/>
        </w:trPr>
        <w:tc>
          <w:tcPr>
            <w:tcW w:w="4412" w:type="dxa"/>
            <w:tcBorders>
              <w:left w:val="single" w:sz="18" w:space="0" w:color="000000" w:themeColor="text1"/>
              <w:bottom w:val="single" w:sz="18" w:space="0" w:color="000000" w:themeColor="text1"/>
            </w:tcBorders>
          </w:tcPr>
          <w:p w14:paraId="4F3E9338" w14:textId="62B7D24E" w:rsidR="009C5A87" w:rsidRPr="0088748F" w:rsidRDefault="009C5A87" w:rsidP="003553CA">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ndere drug</w:t>
            </w:r>
            <w:r w:rsidR="008B14EE">
              <w:rPr>
                <w:rFonts w:ascii="Mercurius CT Std Medium" w:hAnsi="Mercurius CT Std Medium" w:cs="Arial"/>
                <w:sz w:val="28"/>
                <w:szCs w:val="28"/>
              </w:rPr>
              <w:t>s</w:t>
            </w:r>
          </w:p>
          <w:p w14:paraId="2EA2AD20" w14:textId="77777777" w:rsidR="009C5A87" w:rsidRPr="0088748F" w:rsidRDefault="009C5A87" w:rsidP="003553CA">
            <w:pPr>
              <w:pStyle w:val="Normaalweb"/>
              <w:numPr>
                <w:ilvl w:val="0"/>
                <w:numId w:val="23"/>
              </w:numPr>
              <w:rPr>
                <w:rFonts w:ascii="Arial" w:hAnsi="Arial" w:cs="Arial"/>
                <w:sz w:val="18"/>
                <w:szCs w:val="18"/>
              </w:rPr>
            </w:pPr>
            <w:r w:rsidRPr="0088748F">
              <w:rPr>
                <w:rFonts w:ascii="Arial" w:hAnsi="Arial" w:cs="Arial"/>
                <w:sz w:val="18"/>
                <w:szCs w:val="18"/>
              </w:rPr>
              <w:t>Geen bezit.</w:t>
            </w:r>
          </w:p>
          <w:p w14:paraId="31D8800A" w14:textId="77777777" w:rsidR="009C5A87" w:rsidRPr="0088748F" w:rsidRDefault="009C5A87" w:rsidP="003553CA">
            <w:pPr>
              <w:pStyle w:val="Normaalweb"/>
              <w:numPr>
                <w:ilvl w:val="0"/>
                <w:numId w:val="23"/>
              </w:numPr>
              <w:rPr>
                <w:rFonts w:ascii="Arial" w:hAnsi="Arial" w:cs="Arial"/>
                <w:sz w:val="18"/>
                <w:szCs w:val="18"/>
              </w:rPr>
            </w:pPr>
            <w:r w:rsidRPr="0088748F">
              <w:rPr>
                <w:rFonts w:ascii="Arial" w:hAnsi="Arial" w:cs="Arial"/>
                <w:sz w:val="18"/>
                <w:szCs w:val="18"/>
              </w:rPr>
              <w:t>Geen gebruik.</w:t>
            </w:r>
          </w:p>
          <w:p w14:paraId="59B4CA2F" w14:textId="77777777" w:rsidR="009C5A87" w:rsidRDefault="009C5A87" w:rsidP="003553CA">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07BD6304" w14:textId="77777777" w:rsidR="009C5A87" w:rsidRPr="0088748F" w:rsidRDefault="009C5A87" w:rsidP="003553CA">
            <w:pPr>
              <w:pStyle w:val="Normaalweb"/>
              <w:numPr>
                <w:ilvl w:val="0"/>
                <w:numId w:val="23"/>
              </w:numPr>
              <w:rPr>
                <w:rFonts w:ascii="Arial" w:hAnsi="Arial" w:cs="Arial"/>
                <w:sz w:val="18"/>
                <w:szCs w:val="18"/>
              </w:rPr>
            </w:pPr>
            <w:r w:rsidRPr="0088748F">
              <w:rPr>
                <w:rFonts w:ascii="Arial" w:hAnsi="Arial" w:cs="Arial"/>
                <w:sz w:val="18"/>
                <w:szCs w:val="18"/>
              </w:rPr>
              <w:t>Niet onder invloed zijn.</w:t>
            </w:r>
          </w:p>
        </w:tc>
        <w:tc>
          <w:tcPr>
            <w:tcW w:w="4632" w:type="dxa"/>
            <w:tcBorders>
              <w:bottom w:val="single" w:sz="18" w:space="0" w:color="000000" w:themeColor="text1"/>
              <w:right w:val="single" w:sz="18" w:space="0" w:color="000000" w:themeColor="text1"/>
            </w:tcBorders>
          </w:tcPr>
          <w:p w14:paraId="078C4030" w14:textId="77777777" w:rsidR="009C5A87" w:rsidRDefault="009C5A87" w:rsidP="003553CA">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r>
              <w:rPr>
                <w:rFonts w:ascii="Mercurius CT Std Medium" w:hAnsi="Mercurius CT Std Medium" w:cs="Arial"/>
                <w:sz w:val="28"/>
                <w:szCs w:val="28"/>
              </w:rPr>
              <w:br/>
            </w:r>
          </w:p>
          <w:p w14:paraId="2A87199A" w14:textId="77777777" w:rsidR="009C5A87" w:rsidRDefault="009C5A87" w:rsidP="003553CA">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1BEDEA36" w14:textId="38997EB3"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F656A4">
              <w:rPr>
                <w:rFonts w:ascii="Arial" w:hAnsi="Arial" w:cs="Arial"/>
                <w:sz w:val="18"/>
                <w:szCs w:val="18"/>
              </w:rPr>
              <w:t xml:space="preserve">de </w:t>
            </w:r>
            <w:r>
              <w:rPr>
                <w:rFonts w:ascii="Arial" w:hAnsi="Arial" w:cs="Arial"/>
                <w:sz w:val="18"/>
                <w:szCs w:val="18"/>
              </w:rPr>
              <w:t>eeheidsleiding.</w:t>
            </w:r>
          </w:p>
          <w:p w14:paraId="739E612E" w14:textId="1148BC6E" w:rsidR="00981AF2" w:rsidRPr="00981AF2" w:rsidRDefault="00981AF2" w:rsidP="00981AF2">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r>
              <w:rPr>
                <w:rFonts w:ascii="Arial" w:hAnsi="Arial" w:cs="Arial"/>
                <w:sz w:val="18"/>
                <w:szCs w:val="18"/>
              </w:rPr>
              <w:t>.</w:t>
            </w:r>
          </w:p>
          <w:p w14:paraId="51E48F05" w14:textId="2D6354C8" w:rsidR="009C5A87" w:rsidRPr="00DE0AAF" w:rsidRDefault="009C5A87" w:rsidP="003553CA">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san</w:t>
            </w:r>
            <w:r w:rsidR="00FB39EE">
              <w:rPr>
                <w:rFonts w:ascii="Arial" w:hAnsi="Arial" w:cs="Arial"/>
                <w:b/>
                <w:bCs/>
                <w:sz w:val="18"/>
                <w:szCs w:val="18"/>
              </w:rPr>
              <w:t>c</w:t>
            </w:r>
            <w:r>
              <w:rPr>
                <w:rFonts w:ascii="Arial" w:hAnsi="Arial" w:cs="Arial"/>
                <w:b/>
                <w:bCs/>
                <w:sz w:val="18"/>
                <w:szCs w:val="18"/>
              </w:rPr>
              <w:t>tie of schorsing.</w:t>
            </w:r>
          </w:p>
          <w:p w14:paraId="484F82C4" w14:textId="77777777" w:rsidR="009C5A87" w:rsidRDefault="009C5A87" w:rsidP="003553CA">
            <w:pPr>
              <w:pStyle w:val="Normaalweb"/>
              <w:contextualSpacing/>
              <w:rPr>
                <w:rFonts w:ascii="Arial" w:hAnsi="Arial" w:cs="Arial"/>
                <w:sz w:val="18"/>
                <w:szCs w:val="18"/>
              </w:rPr>
            </w:pPr>
          </w:p>
          <w:p w14:paraId="2D586BC7" w14:textId="77777777" w:rsidR="009C5A87" w:rsidRDefault="009C5A87" w:rsidP="003553CA">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342B6B37" w14:textId="09A81027"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 xml:space="preserve">Persoonlijk gesprek met </w:t>
            </w:r>
            <w:r w:rsidR="00F656A4">
              <w:rPr>
                <w:rFonts w:ascii="Arial" w:hAnsi="Arial" w:cs="Arial"/>
                <w:sz w:val="18"/>
                <w:szCs w:val="18"/>
              </w:rPr>
              <w:t>de</w:t>
            </w:r>
            <w:r>
              <w:rPr>
                <w:rFonts w:ascii="Arial" w:hAnsi="Arial" w:cs="Arial"/>
                <w:sz w:val="18"/>
                <w:szCs w:val="18"/>
              </w:rPr>
              <w:t xml:space="preserve"> eeheidsleiding.</w:t>
            </w:r>
          </w:p>
          <w:p w14:paraId="00BCE01F" w14:textId="77777777" w:rsidR="009C5A87" w:rsidRDefault="009C5A87" w:rsidP="003553CA">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57E51930" w14:textId="298173C2" w:rsidR="00FC648A" w:rsidRPr="00DE0AAF" w:rsidRDefault="00FC648A" w:rsidP="00FC648A">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schorsing.</w:t>
            </w:r>
          </w:p>
          <w:p w14:paraId="5A753BBA" w14:textId="77777777" w:rsidR="009C5A87" w:rsidRDefault="009C5A87" w:rsidP="003553CA">
            <w:pPr>
              <w:pStyle w:val="Normaalweb"/>
              <w:rPr>
                <w:rFonts w:ascii="Arial" w:hAnsi="Arial" w:cs="Arial"/>
                <w:sz w:val="22"/>
                <w:szCs w:val="22"/>
              </w:rPr>
            </w:pPr>
          </w:p>
        </w:tc>
      </w:tr>
    </w:tbl>
    <w:p w14:paraId="7DAEC06B" w14:textId="77777777" w:rsidR="003553CA" w:rsidRDefault="003553CA"/>
    <w:p w14:paraId="32F59189" w14:textId="77777777" w:rsidR="00F656A4" w:rsidRDefault="00F656A4"/>
    <w:p w14:paraId="425C183F" w14:textId="52C81670" w:rsidR="00F656A4" w:rsidRDefault="00F656A4">
      <w:pPr>
        <w:sectPr w:rsidR="00F656A4" w:rsidSect="00F656A4">
          <w:pgSz w:w="11900" w:h="16840"/>
          <w:pgMar w:top="1417" w:right="1417" w:bottom="1417" w:left="1417" w:header="708" w:footer="708" w:gutter="0"/>
          <w:cols w:space="708"/>
          <w:docGrid w:linePitch="360"/>
        </w:sectPr>
      </w:pPr>
    </w:p>
    <w:tbl>
      <w:tblPr>
        <w:tblStyle w:val="Tabelraster"/>
        <w:tblpPr w:leftFromText="141" w:rightFromText="141" w:vertAnchor="text" w:horzAnchor="margin" w:tblpY="-579"/>
        <w:tblW w:w="9044" w:type="dxa"/>
        <w:tblCellMar>
          <w:top w:w="85" w:type="dxa"/>
        </w:tblCellMar>
        <w:tblLook w:val="04A0" w:firstRow="1" w:lastRow="0" w:firstColumn="1" w:lastColumn="0" w:noHBand="0" w:noVBand="1"/>
      </w:tblPr>
      <w:tblGrid>
        <w:gridCol w:w="4412"/>
        <w:gridCol w:w="4632"/>
      </w:tblGrid>
      <w:tr w:rsidR="00F656A4" w14:paraId="3AFE0AE9" w14:textId="77777777" w:rsidTr="00FF3E53">
        <w:trPr>
          <w:trHeight w:val="755"/>
        </w:trPr>
        <w:tc>
          <w:tcPr>
            <w:tcW w:w="904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FD3CA20" w14:textId="77777777" w:rsidR="00F656A4" w:rsidRPr="00591679" w:rsidRDefault="00F656A4" w:rsidP="00175BBF">
            <w:pPr>
              <w:pStyle w:val="Normaalweb"/>
              <w:jc w:val="center"/>
              <w:rPr>
                <w:rFonts w:ascii="Mercurius CT Std Medium" w:hAnsi="Mercurius CT Std Medium" w:cs="Arial"/>
                <w:sz w:val="22"/>
                <w:szCs w:val="22"/>
              </w:rPr>
            </w:pPr>
            <w:r>
              <w:rPr>
                <w:rFonts w:ascii="Mercurius CT Std Medium" w:hAnsi="Mercurius CT Std Medium" w:cs="Arial"/>
                <w:sz w:val="48"/>
                <w:szCs w:val="48"/>
              </w:rPr>
              <w:lastRenderedPageBreak/>
              <w:t>leiding, stam en ouders</w:t>
            </w:r>
          </w:p>
        </w:tc>
      </w:tr>
      <w:tr w:rsidR="00F656A4" w14:paraId="683B4B47" w14:textId="77777777" w:rsidTr="00FF3E53">
        <w:trPr>
          <w:trHeight w:val="753"/>
        </w:trPr>
        <w:tc>
          <w:tcPr>
            <w:tcW w:w="904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EF56BF4" w14:textId="7DFD190E" w:rsidR="00F656A4" w:rsidRDefault="00FB39EE" w:rsidP="00175BBF">
            <w:pPr>
              <w:pStyle w:val="Normaalweb"/>
              <w:spacing w:after="120" w:afterAutospacing="0"/>
              <w:jc w:val="center"/>
              <w:rPr>
                <w:rFonts w:ascii="Mercurius CT Std Medium" w:hAnsi="Mercurius CT Std Medium" w:cs="Arial"/>
                <w:sz w:val="36"/>
                <w:szCs w:val="36"/>
              </w:rPr>
            </w:pPr>
            <w:r w:rsidRPr="0061728C">
              <w:rPr>
                <w:rFonts w:ascii="Mercurius CT Std Medium" w:hAnsi="Mercurius CT Std Medium" w:cs="Arial"/>
                <w:sz w:val="28"/>
                <w:szCs w:val="28"/>
                <w:u w:val="single"/>
              </w:rPr>
              <w:t>zonder</w:t>
            </w:r>
            <w:r w:rsidRPr="0061728C">
              <w:rPr>
                <w:rFonts w:ascii="Mercurius CT Std Medium" w:hAnsi="Mercurius CT Std Medium" w:cs="Arial"/>
                <w:sz w:val="28"/>
                <w:szCs w:val="28"/>
              </w:rPr>
              <w:t xml:space="preserve"> verantwoordelijkheid over kinderen</w:t>
            </w:r>
            <w:r w:rsidRPr="0061728C">
              <w:rPr>
                <w:rFonts w:ascii="Mercurius CT Std Medium" w:hAnsi="Mercurius CT Std Medium" w:cs="Arial"/>
                <w:sz w:val="28"/>
                <w:szCs w:val="28"/>
              </w:rPr>
              <w:br/>
            </w:r>
            <w:r w:rsidRPr="0061728C">
              <w:rPr>
                <w:rFonts w:ascii="Mercurius CT Std Medium" w:hAnsi="Mercurius CT Std Medium" w:cs="Arial"/>
                <w:sz w:val="22"/>
                <w:szCs w:val="22"/>
              </w:rPr>
              <w:t>(</w:t>
            </w:r>
            <w:r>
              <w:rPr>
                <w:rFonts w:ascii="Mercurius CT Std Medium" w:hAnsi="Mercurius CT Std Medium" w:cs="Arial"/>
                <w:sz w:val="22"/>
                <w:szCs w:val="22"/>
              </w:rPr>
              <w:t>vrijdagavond, evenementen, leidersactiviteiten, …)</w:t>
            </w:r>
          </w:p>
        </w:tc>
      </w:tr>
      <w:tr w:rsidR="00F656A4" w14:paraId="2F507C2E" w14:textId="77777777" w:rsidTr="00FF3E53">
        <w:trPr>
          <w:trHeight w:val="1473"/>
        </w:trPr>
        <w:tc>
          <w:tcPr>
            <w:tcW w:w="4412" w:type="dxa"/>
            <w:tcBorders>
              <w:top w:val="single" w:sz="18" w:space="0" w:color="000000" w:themeColor="text1"/>
              <w:left w:val="single" w:sz="18" w:space="0" w:color="000000" w:themeColor="text1"/>
            </w:tcBorders>
          </w:tcPr>
          <w:p w14:paraId="45C3C240" w14:textId="77777777" w:rsidR="00F656A4" w:rsidRPr="00FF3E53" w:rsidRDefault="00F656A4" w:rsidP="00175BBF">
            <w:pPr>
              <w:pStyle w:val="Normaalweb"/>
              <w:spacing w:after="120" w:afterAutospacing="0"/>
              <w:rPr>
                <w:rFonts w:ascii="Mercurius CT Std Medium" w:hAnsi="Mercurius CT Std Medium" w:cs="Arial"/>
                <w:sz w:val="32"/>
                <w:szCs w:val="32"/>
                <w:u w:val="single"/>
              </w:rPr>
            </w:pPr>
            <w:r w:rsidRPr="00FF3E53">
              <w:rPr>
                <w:rFonts w:ascii="Mercurius CT Std Medium" w:hAnsi="Mercurius CT Std Medium" w:cs="Arial"/>
                <w:sz w:val="32"/>
                <w:szCs w:val="32"/>
                <w:u w:val="single"/>
              </w:rPr>
              <w:t>grenzen</w:t>
            </w:r>
          </w:p>
          <w:p w14:paraId="01FFFAD4" w14:textId="77777777" w:rsidR="00F656A4" w:rsidRDefault="00F656A4"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mag, wat mag niet?</w:t>
            </w:r>
          </w:p>
          <w:p w14:paraId="544647DE" w14:textId="77777777" w:rsidR="00F656A4" w:rsidRPr="00EE5D1D" w:rsidRDefault="00F656A4" w:rsidP="00175BBF">
            <w:pPr>
              <w:pStyle w:val="Normaalweb"/>
              <w:numPr>
                <w:ilvl w:val="0"/>
                <w:numId w:val="26"/>
              </w:numPr>
              <w:spacing w:after="120" w:afterAutospacing="0"/>
              <w:contextualSpacing/>
              <w:rPr>
                <w:rFonts w:ascii="Arial" w:hAnsi="Arial" w:cs="Arial"/>
                <w:sz w:val="18"/>
                <w:szCs w:val="18"/>
              </w:rPr>
            </w:pPr>
            <w:r w:rsidRPr="008C2BFE">
              <w:rPr>
                <w:rFonts w:ascii="Arial" w:hAnsi="Arial" w:cs="Arial"/>
                <w:sz w:val="18"/>
                <w:szCs w:val="18"/>
              </w:rPr>
              <w:t>Vastgelegd op de eenheidsraad, doorgecommuniceerd naar alle ouders.</w:t>
            </w:r>
          </w:p>
        </w:tc>
        <w:tc>
          <w:tcPr>
            <w:tcW w:w="4632" w:type="dxa"/>
            <w:tcBorders>
              <w:top w:val="single" w:sz="18" w:space="0" w:color="000000" w:themeColor="text1"/>
              <w:right w:val="single" w:sz="18" w:space="0" w:color="000000" w:themeColor="text1"/>
            </w:tcBorders>
          </w:tcPr>
          <w:p w14:paraId="273FF9FA" w14:textId="77777777" w:rsidR="00F656A4" w:rsidRPr="00FF3E53" w:rsidRDefault="00F656A4" w:rsidP="00175BBF">
            <w:pPr>
              <w:pStyle w:val="Normaalweb"/>
              <w:spacing w:after="120" w:afterAutospacing="0"/>
              <w:rPr>
                <w:rFonts w:ascii="Mercurius CT Std Medium" w:hAnsi="Mercurius CT Std Medium" w:cs="Arial"/>
                <w:sz w:val="32"/>
                <w:szCs w:val="32"/>
              </w:rPr>
            </w:pPr>
            <w:r w:rsidRPr="00FF3E53">
              <w:rPr>
                <w:rFonts w:ascii="Mercurius CT Std Medium" w:hAnsi="Mercurius CT Std Medium" w:cs="Arial"/>
                <w:sz w:val="32"/>
                <w:szCs w:val="32"/>
              </w:rPr>
              <w:t>sancties</w:t>
            </w:r>
          </w:p>
          <w:p w14:paraId="5C65ACA2" w14:textId="77777777" w:rsidR="00F656A4" w:rsidRDefault="00F656A4" w:rsidP="00175BBF">
            <w:pPr>
              <w:pStyle w:val="Normaalweb"/>
              <w:spacing w:after="120" w:afterAutospacing="0"/>
              <w:contextualSpacing/>
              <w:rPr>
                <w:rFonts w:ascii="Arial" w:hAnsi="Arial" w:cs="Arial"/>
                <w:sz w:val="18"/>
                <w:szCs w:val="18"/>
              </w:rPr>
            </w:pPr>
            <w:r w:rsidRPr="008C2BFE">
              <w:rPr>
                <w:rFonts w:ascii="Arial" w:hAnsi="Arial" w:cs="Arial"/>
                <w:sz w:val="18"/>
                <w:szCs w:val="18"/>
              </w:rPr>
              <w:t>Wat gebeurt er bij het niet naleven van een afspraak?</w:t>
            </w:r>
          </w:p>
          <w:p w14:paraId="439CA143" w14:textId="77777777" w:rsidR="00F656A4" w:rsidRDefault="00F656A4"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Vastgelegd op de eenheidsraad</w:t>
            </w:r>
            <w:r>
              <w:rPr>
                <w:rFonts w:ascii="Arial" w:hAnsi="Arial" w:cs="Arial"/>
                <w:sz w:val="18"/>
                <w:szCs w:val="18"/>
              </w:rPr>
              <w:t>.</w:t>
            </w:r>
          </w:p>
          <w:p w14:paraId="6AE35C15" w14:textId="77777777" w:rsidR="00F656A4" w:rsidRPr="00EE5D1D" w:rsidRDefault="00F656A4" w:rsidP="00175BBF">
            <w:pPr>
              <w:pStyle w:val="Normaalweb"/>
              <w:numPr>
                <w:ilvl w:val="0"/>
                <w:numId w:val="22"/>
              </w:numPr>
              <w:spacing w:after="120" w:afterAutospacing="0"/>
              <w:contextualSpacing/>
              <w:rPr>
                <w:rFonts w:ascii="Arial" w:hAnsi="Arial" w:cs="Arial"/>
                <w:sz w:val="18"/>
                <w:szCs w:val="18"/>
              </w:rPr>
            </w:pPr>
            <w:r w:rsidRPr="008C2BFE">
              <w:rPr>
                <w:rFonts w:ascii="Arial" w:hAnsi="Arial" w:cs="Arial"/>
                <w:sz w:val="18"/>
                <w:szCs w:val="18"/>
              </w:rPr>
              <w:t>Uitgevoerd door de eenheidsleiding.</w:t>
            </w:r>
          </w:p>
        </w:tc>
      </w:tr>
      <w:tr w:rsidR="00F656A4" w14:paraId="5CD0789D" w14:textId="77777777" w:rsidTr="00FF3E53">
        <w:trPr>
          <w:trHeight w:val="744"/>
        </w:trPr>
        <w:tc>
          <w:tcPr>
            <w:tcW w:w="4412" w:type="dxa"/>
            <w:tcBorders>
              <w:left w:val="single" w:sz="18" w:space="0" w:color="000000" w:themeColor="text1"/>
            </w:tcBorders>
          </w:tcPr>
          <w:p w14:paraId="3DB8AF94" w14:textId="77777777" w:rsidR="00F656A4" w:rsidRPr="0088748F" w:rsidRDefault="00F656A4" w:rsidP="00175BBF">
            <w:pPr>
              <w:pStyle w:val="Normaalweb"/>
              <w:rPr>
                <w:rFonts w:ascii="Mercurius CT Std Medium" w:hAnsi="Mercurius CT Std Medium" w:cs="Arial"/>
                <w:sz w:val="28"/>
                <w:szCs w:val="28"/>
              </w:rPr>
            </w:pPr>
            <w:r>
              <w:rPr>
                <w:rFonts w:ascii="Mercurius CT Std Medium" w:hAnsi="Mercurius CT Std Medium" w:cs="Arial"/>
                <w:sz w:val="28"/>
                <w:szCs w:val="28"/>
              </w:rPr>
              <w:t>t</w:t>
            </w:r>
            <w:r w:rsidRPr="0088748F">
              <w:rPr>
                <w:rFonts w:ascii="Mercurius CT Std Medium" w:hAnsi="Mercurius CT Std Medium" w:cs="Arial"/>
                <w:sz w:val="28"/>
                <w:szCs w:val="28"/>
              </w:rPr>
              <w:t>abak</w:t>
            </w:r>
          </w:p>
          <w:p w14:paraId="53ED8F6F" w14:textId="171EAE26" w:rsidR="00F656A4" w:rsidRPr="00E11351" w:rsidRDefault="00FB39EE" w:rsidP="00175BBF">
            <w:pPr>
              <w:pStyle w:val="Normaalweb"/>
              <w:numPr>
                <w:ilvl w:val="0"/>
                <w:numId w:val="23"/>
              </w:numPr>
              <w:rPr>
                <w:rFonts w:ascii="Arial" w:hAnsi="Arial" w:cs="Arial"/>
                <w:sz w:val="18"/>
                <w:szCs w:val="18"/>
              </w:rPr>
            </w:pPr>
            <w:r>
              <w:rPr>
                <w:rFonts w:ascii="Arial" w:hAnsi="Arial" w:cs="Arial"/>
                <w:sz w:val="18"/>
                <w:szCs w:val="18"/>
              </w:rPr>
              <w:t>In overleg met medeleiding.</w:t>
            </w:r>
          </w:p>
        </w:tc>
        <w:tc>
          <w:tcPr>
            <w:tcW w:w="4632" w:type="dxa"/>
            <w:tcBorders>
              <w:right w:val="single" w:sz="18" w:space="0" w:color="000000" w:themeColor="text1"/>
            </w:tcBorders>
          </w:tcPr>
          <w:p w14:paraId="5BA469D8" w14:textId="77777777" w:rsidR="00F656A4" w:rsidRDefault="00F656A4" w:rsidP="00175BBF">
            <w:pPr>
              <w:pStyle w:val="Normaalweb"/>
              <w:contextualSpacing/>
              <w:rPr>
                <w:rFonts w:ascii="Arial" w:hAnsi="Arial" w:cs="Arial"/>
                <w:sz w:val="18"/>
                <w:szCs w:val="18"/>
              </w:rPr>
            </w:pPr>
            <w:r>
              <w:rPr>
                <w:rFonts w:ascii="Mercurius CT Std Medium" w:hAnsi="Mercurius CT Std Medium" w:cs="Arial"/>
                <w:sz w:val="28"/>
                <w:szCs w:val="28"/>
              </w:rPr>
              <w:t>t</w:t>
            </w:r>
            <w:r w:rsidRPr="0088748F">
              <w:rPr>
                <w:rFonts w:ascii="Mercurius CT Std Medium" w:hAnsi="Mercurius CT Std Medium" w:cs="Arial"/>
                <w:sz w:val="28"/>
                <w:szCs w:val="28"/>
              </w:rPr>
              <w:t>abak</w:t>
            </w:r>
            <w:r>
              <w:rPr>
                <w:rFonts w:ascii="Mercurius CT Std Medium" w:hAnsi="Mercurius CT Std Medium" w:cs="Arial"/>
                <w:sz w:val="28"/>
                <w:szCs w:val="28"/>
              </w:rPr>
              <w:br/>
            </w:r>
          </w:p>
          <w:p w14:paraId="4D7D591C" w14:textId="77777777" w:rsidR="00F656A4" w:rsidRPr="00A82F07" w:rsidRDefault="00F656A4" w:rsidP="00175BBF">
            <w:pPr>
              <w:pStyle w:val="Normaalweb"/>
              <w:contextualSpacing/>
              <w:rPr>
                <w:rFonts w:ascii="Arial" w:hAnsi="Arial" w:cs="Arial"/>
                <w:sz w:val="18"/>
                <w:szCs w:val="18"/>
              </w:rPr>
            </w:pPr>
            <w:r>
              <w:rPr>
                <w:rFonts w:ascii="Arial" w:hAnsi="Arial" w:cs="Arial"/>
                <w:sz w:val="18"/>
                <w:szCs w:val="18"/>
              </w:rPr>
              <w:t>Op een eenheidsraad eens de problematiek aanhalen.</w:t>
            </w:r>
          </w:p>
        </w:tc>
      </w:tr>
      <w:tr w:rsidR="00F656A4" w14:paraId="330E19FE" w14:textId="77777777" w:rsidTr="00FF3E53">
        <w:trPr>
          <w:trHeight w:val="2094"/>
        </w:trPr>
        <w:tc>
          <w:tcPr>
            <w:tcW w:w="4412" w:type="dxa"/>
            <w:tcBorders>
              <w:left w:val="single" w:sz="18" w:space="0" w:color="000000" w:themeColor="text1"/>
            </w:tcBorders>
          </w:tcPr>
          <w:p w14:paraId="44AFF906" w14:textId="77777777" w:rsidR="00F656A4" w:rsidRPr="0088748F" w:rsidRDefault="00F656A4"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p>
          <w:p w14:paraId="2DF13ACA" w14:textId="77777777" w:rsidR="00F656A4" w:rsidRDefault="00F656A4" w:rsidP="00175BBF">
            <w:pPr>
              <w:pStyle w:val="Normaalweb"/>
              <w:numPr>
                <w:ilvl w:val="0"/>
                <w:numId w:val="23"/>
              </w:numPr>
              <w:rPr>
                <w:rFonts w:ascii="Arial" w:hAnsi="Arial" w:cs="Arial"/>
                <w:sz w:val="18"/>
                <w:szCs w:val="18"/>
              </w:rPr>
            </w:pPr>
            <w:r>
              <w:rPr>
                <w:rFonts w:ascii="Arial" w:hAnsi="Arial" w:cs="Arial"/>
                <w:sz w:val="18"/>
                <w:szCs w:val="18"/>
              </w:rPr>
              <w:t>Geen sterke drank op eigen initiatief.</w:t>
            </w:r>
          </w:p>
          <w:p w14:paraId="4F44B861" w14:textId="77777777" w:rsidR="00F656A4" w:rsidRDefault="00F656A4" w:rsidP="00175BBF">
            <w:pPr>
              <w:pStyle w:val="Normaalweb"/>
              <w:numPr>
                <w:ilvl w:val="0"/>
                <w:numId w:val="23"/>
              </w:numPr>
              <w:rPr>
                <w:rFonts w:ascii="Arial" w:hAnsi="Arial" w:cs="Arial"/>
                <w:sz w:val="18"/>
                <w:szCs w:val="18"/>
              </w:rPr>
            </w:pPr>
            <w:r>
              <w:rPr>
                <w:rFonts w:ascii="Arial" w:hAnsi="Arial" w:cs="Arial"/>
                <w:sz w:val="18"/>
                <w:szCs w:val="18"/>
              </w:rPr>
              <w:t>Overmatig drankgebruik is ten allen tijde verboden.</w:t>
            </w:r>
          </w:p>
          <w:p w14:paraId="48166231" w14:textId="67EB6DA3" w:rsidR="00F656A4" w:rsidRPr="00FB39EE" w:rsidRDefault="00F656A4" w:rsidP="00175BBF">
            <w:pPr>
              <w:pStyle w:val="Normaalweb"/>
              <w:numPr>
                <w:ilvl w:val="0"/>
                <w:numId w:val="23"/>
              </w:numPr>
              <w:rPr>
                <w:rFonts w:ascii="Arial" w:hAnsi="Arial" w:cs="Arial"/>
                <w:sz w:val="18"/>
                <w:szCs w:val="18"/>
              </w:rPr>
            </w:pPr>
            <w:r>
              <w:rPr>
                <w:rFonts w:ascii="Arial" w:hAnsi="Arial" w:cs="Arial"/>
                <w:sz w:val="18"/>
                <w:szCs w:val="18"/>
              </w:rPr>
              <w:t>Niemand/niets mag directe hinder ondervinden.</w:t>
            </w:r>
          </w:p>
        </w:tc>
        <w:tc>
          <w:tcPr>
            <w:tcW w:w="4632" w:type="dxa"/>
            <w:tcBorders>
              <w:right w:val="single" w:sz="18" w:space="0" w:color="000000" w:themeColor="text1"/>
            </w:tcBorders>
          </w:tcPr>
          <w:p w14:paraId="1DC1D66F" w14:textId="77777777" w:rsidR="00F656A4" w:rsidRDefault="00F656A4"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lcohol</w:t>
            </w:r>
            <w:r>
              <w:rPr>
                <w:rFonts w:ascii="Mercurius CT Std Medium" w:hAnsi="Mercurius CT Std Medium" w:cs="Arial"/>
                <w:sz w:val="28"/>
                <w:szCs w:val="28"/>
              </w:rPr>
              <w:br/>
            </w:r>
          </w:p>
          <w:p w14:paraId="304C11A1" w14:textId="77777777" w:rsidR="00F656A4" w:rsidRDefault="00F656A4"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714D14E4"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de eenheidsleiding.</w:t>
            </w:r>
          </w:p>
          <w:p w14:paraId="024F8E5D" w14:textId="77777777" w:rsidR="00F656A4" w:rsidRDefault="00F656A4" w:rsidP="00175BBF">
            <w:pPr>
              <w:pStyle w:val="Normaalweb"/>
              <w:contextualSpacing/>
              <w:rPr>
                <w:rFonts w:ascii="Arial" w:hAnsi="Arial" w:cs="Arial"/>
                <w:sz w:val="18"/>
                <w:szCs w:val="18"/>
              </w:rPr>
            </w:pPr>
          </w:p>
          <w:p w14:paraId="41154181" w14:textId="77777777" w:rsidR="00F656A4" w:rsidRDefault="00F656A4"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677EC2C9"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de eeheidsleiding.</w:t>
            </w:r>
          </w:p>
          <w:p w14:paraId="05039076"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74C9A082" w14:textId="77777777" w:rsidR="00F656A4" w:rsidRPr="008B14EE" w:rsidRDefault="00F656A4" w:rsidP="00175BBF">
            <w:pPr>
              <w:pStyle w:val="Normaalweb"/>
              <w:numPr>
                <w:ilvl w:val="0"/>
                <w:numId w:val="28"/>
              </w:numPr>
              <w:contextualSpacing/>
              <w:rPr>
                <w:rFonts w:ascii="Arial" w:hAnsi="Arial" w:cs="Arial"/>
                <w:b/>
                <w:bCs/>
                <w:sz w:val="18"/>
                <w:szCs w:val="18"/>
              </w:rPr>
            </w:pPr>
            <w:r w:rsidRPr="008B14EE">
              <w:rPr>
                <w:rFonts w:ascii="Arial" w:hAnsi="Arial" w:cs="Arial"/>
                <w:b/>
                <w:bCs/>
                <w:sz w:val="18"/>
                <w:szCs w:val="18"/>
              </w:rPr>
              <w:t>Een aangepaste sanctie of schorsing.</w:t>
            </w:r>
          </w:p>
          <w:p w14:paraId="761F8A6B" w14:textId="77777777" w:rsidR="00F656A4" w:rsidRDefault="00F656A4" w:rsidP="00175BBF">
            <w:pPr>
              <w:pStyle w:val="Normaalweb"/>
              <w:contextualSpacing/>
              <w:rPr>
                <w:rFonts w:ascii="Arial" w:hAnsi="Arial" w:cs="Arial"/>
                <w:sz w:val="22"/>
                <w:szCs w:val="22"/>
              </w:rPr>
            </w:pPr>
          </w:p>
        </w:tc>
      </w:tr>
      <w:tr w:rsidR="00F656A4" w14:paraId="330E83E9" w14:textId="77777777" w:rsidTr="00FF3E53">
        <w:trPr>
          <w:trHeight w:val="52"/>
        </w:trPr>
        <w:tc>
          <w:tcPr>
            <w:tcW w:w="4412" w:type="dxa"/>
            <w:tcBorders>
              <w:left w:val="single" w:sz="18" w:space="0" w:color="000000" w:themeColor="text1"/>
              <w:bottom w:val="single" w:sz="18" w:space="0" w:color="000000" w:themeColor="text1"/>
            </w:tcBorders>
          </w:tcPr>
          <w:p w14:paraId="3F07E723" w14:textId="77777777" w:rsidR="00F656A4" w:rsidRPr="0088748F" w:rsidRDefault="00F656A4" w:rsidP="00175BBF">
            <w:pPr>
              <w:pStyle w:val="Normaalweb"/>
              <w:rPr>
                <w:rFonts w:ascii="Mercurius CT Std Medium" w:hAnsi="Mercurius CT Std Medium" w:cs="Arial"/>
                <w:sz w:val="28"/>
                <w:szCs w:val="28"/>
              </w:rPr>
            </w:pPr>
            <w:r>
              <w:rPr>
                <w:rFonts w:ascii="Mercurius CT Std Medium" w:hAnsi="Mercurius CT Std Medium" w:cs="Arial"/>
                <w:sz w:val="28"/>
                <w:szCs w:val="28"/>
              </w:rPr>
              <w:t>a</w:t>
            </w:r>
            <w:r w:rsidRPr="0088748F">
              <w:rPr>
                <w:rFonts w:ascii="Mercurius CT Std Medium" w:hAnsi="Mercurius CT Std Medium" w:cs="Arial"/>
                <w:sz w:val="28"/>
                <w:szCs w:val="28"/>
              </w:rPr>
              <w:t>ndere drug</w:t>
            </w:r>
            <w:r>
              <w:rPr>
                <w:rFonts w:ascii="Mercurius CT Std Medium" w:hAnsi="Mercurius CT Std Medium" w:cs="Arial"/>
                <w:sz w:val="28"/>
                <w:szCs w:val="28"/>
              </w:rPr>
              <w:t>s</w:t>
            </w:r>
          </w:p>
          <w:p w14:paraId="2D3AF698" w14:textId="77777777" w:rsidR="00F656A4" w:rsidRPr="0088748F" w:rsidRDefault="00F656A4" w:rsidP="00175BBF">
            <w:pPr>
              <w:pStyle w:val="Normaalweb"/>
              <w:numPr>
                <w:ilvl w:val="0"/>
                <w:numId w:val="23"/>
              </w:numPr>
              <w:rPr>
                <w:rFonts w:ascii="Arial" w:hAnsi="Arial" w:cs="Arial"/>
                <w:sz w:val="18"/>
                <w:szCs w:val="18"/>
              </w:rPr>
            </w:pPr>
            <w:r w:rsidRPr="0088748F">
              <w:rPr>
                <w:rFonts w:ascii="Arial" w:hAnsi="Arial" w:cs="Arial"/>
                <w:sz w:val="18"/>
                <w:szCs w:val="18"/>
              </w:rPr>
              <w:t>Geen bezit.</w:t>
            </w:r>
          </w:p>
          <w:p w14:paraId="4A12E6A2" w14:textId="77777777" w:rsidR="00F656A4" w:rsidRPr="0088748F" w:rsidRDefault="00F656A4" w:rsidP="00175BBF">
            <w:pPr>
              <w:pStyle w:val="Normaalweb"/>
              <w:numPr>
                <w:ilvl w:val="0"/>
                <w:numId w:val="23"/>
              </w:numPr>
              <w:rPr>
                <w:rFonts w:ascii="Arial" w:hAnsi="Arial" w:cs="Arial"/>
                <w:sz w:val="18"/>
                <w:szCs w:val="18"/>
              </w:rPr>
            </w:pPr>
            <w:r w:rsidRPr="0088748F">
              <w:rPr>
                <w:rFonts w:ascii="Arial" w:hAnsi="Arial" w:cs="Arial"/>
                <w:sz w:val="18"/>
                <w:szCs w:val="18"/>
              </w:rPr>
              <w:t>Geen gebruik.</w:t>
            </w:r>
          </w:p>
          <w:p w14:paraId="52269E48" w14:textId="77777777" w:rsidR="00F656A4" w:rsidRDefault="00F656A4" w:rsidP="00175BBF">
            <w:pPr>
              <w:pStyle w:val="Normaalweb"/>
              <w:numPr>
                <w:ilvl w:val="0"/>
                <w:numId w:val="23"/>
              </w:numPr>
              <w:rPr>
                <w:rFonts w:ascii="Arial" w:hAnsi="Arial" w:cs="Arial"/>
                <w:sz w:val="18"/>
                <w:szCs w:val="18"/>
              </w:rPr>
            </w:pPr>
            <w:r w:rsidRPr="0088748F">
              <w:rPr>
                <w:rFonts w:ascii="Arial" w:hAnsi="Arial" w:cs="Arial"/>
                <w:sz w:val="18"/>
                <w:szCs w:val="18"/>
              </w:rPr>
              <w:t>Geen doorgave.</w:t>
            </w:r>
          </w:p>
          <w:p w14:paraId="2E930A4C" w14:textId="77777777" w:rsidR="00F656A4" w:rsidRPr="0088748F" w:rsidRDefault="00F656A4" w:rsidP="00175BBF">
            <w:pPr>
              <w:pStyle w:val="Normaalweb"/>
              <w:numPr>
                <w:ilvl w:val="0"/>
                <w:numId w:val="23"/>
              </w:numPr>
              <w:rPr>
                <w:rFonts w:ascii="Arial" w:hAnsi="Arial" w:cs="Arial"/>
                <w:sz w:val="18"/>
                <w:szCs w:val="18"/>
              </w:rPr>
            </w:pPr>
            <w:r w:rsidRPr="0088748F">
              <w:rPr>
                <w:rFonts w:ascii="Arial" w:hAnsi="Arial" w:cs="Arial"/>
                <w:sz w:val="18"/>
                <w:szCs w:val="18"/>
              </w:rPr>
              <w:t>Niet onder invloed zijn.</w:t>
            </w:r>
          </w:p>
        </w:tc>
        <w:tc>
          <w:tcPr>
            <w:tcW w:w="4632" w:type="dxa"/>
            <w:tcBorders>
              <w:bottom w:val="single" w:sz="18" w:space="0" w:color="000000" w:themeColor="text1"/>
              <w:right w:val="single" w:sz="18" w:space="0" w:color="000000" w:themeColor="text1"/>
            </w:tcBorders>
          </w:tcPr>
          <w:p w14:paraId="59FECCCA" w14:textId="77777777" w:rsidR="00F656A4" w:rsidRDefault="00F656A4" w:rsidP="00175BBF">
            <w:pPr>
              <w:pStyle w:val="Normaalweb"/>
              <w:contextualSpacing/>
              <w:rPr>
                <w:rFonts w:ascii="Arial" w:hAnsi="Arial" w:cs="Arial"/>
                <w:sz w:val="18"/>
                <w:szCs w:val="18"/>
              </w:rPr>
            </w:pPr>
            <w:r>
              <w:rPr>
                <w:rFonts w:ascii="Mercurius CT Std Medium" w:hAnsi="Mercurius CT Std Medium" w:cs="Arial"/>
                <w:sz w:val="28"/>
                <w:szCs w:val="28"/>
              </w:rPr>
              <w:t>a</w:t>
            </w:r>
            <w:r w:rsidRPr="0088748F">
              <w:rPr>
                <w:rFonts w:ascii="Mercurius CT Std Medium" w:hAnsi="Mercurius CT Std Medium" w:cs="Arial"/>
                <w:sz w:val="28"/>
                <w:szCs w:val="28"/>
              </w:rPr>
              <w:t>ndere drugs</w:t>
            </w:r>
            <w:r>
              <w:rPr>
                <w:rFonts w:ascii="Mercurius CT Std Medium" w:hAnsi="Mercurius CT Std Medium" w:cs="Arial"/>
                <w:sz w:val="28"/>
                <w:szCs w:val="28"/>
              </w:rPr>
              <w:br/>
            </w:r>
          </w:p>
          <w:p w14:paraId="1F0350A7" w14:textId="77777777" w:rsidR="00F656A4" w:rsidRDefault="00F656A4" w:rsidP="00175BBF">
            <w:pPr>
              <w:pStyle w:val="Normaalweb"/>
              <w:contextualSpacing/>
              <w:rPr>
                <w:rFonts w:ascii="Arial" w:hAnsi="Arial" w:cs="Arial"/>
                <w:sz w:val="18"/>
                <w:szCs w:val="18"/>
              </w:rPr>
            </w:pPr>
            <w:r>
              <w:rPr>
                <w:rFonts w:ascii="Arial" w:hAnsi="Arial" w:cs="Arial"/>
                <w:sz w:val="18"/>
                <w:szCs w:val="18"/>
              </w:rPr>
              <w:t>1</w:t>
            </w:r>
            <w:r w:rsidRPr="00BE2DF0">
              <w:rPr>
                <w:rFonts w:ascii="Arial" w:hAnsi="Arial" w:cs="Arial"/>
                <w:sz w:val="18"/>
                <w:szCs w:val="18"/>
                <w:vertAlign w:val="superscript"/>
              </w:rPr>
              <w:t>ste</w:t>
            </w:r>
            <w:r>
              <w:rPr>
                <w:rFonts w:ascii="Arial" w:hAnsi="Arial" w:cs="Arial"/>
                <w:sz w:val="18"/>
                <w:szCs w:val="18"/>
              </w:rPr>
              <w:t xml:space="preserve"> keer</w:t>
            </w:r>
          </w:p>
          <w:p w14:paraId="5D39E664"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de eeheidsleiding.</w:t>
            </w:r>
          </w:p>
          <w:p w14:paraId="11486E5C" w14:textId="43BBD36F" w:rsidR="00F656A4" w:rsidRPr="00DE0AAF" w:rsidRDefault="00F656A4" w:rsidP="00175BBF">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san</w:t>
            </w:r>
            <w:r w:rsidR="00FB39EE">
              <w:rPr>
                <w:rFonts w:ascii="Arial" w:hAnsi="Arial" w:cs="Arial"/>
                <w:b/>
                <w:bCs/>
                <w:sz w:val="18"/>
                <w:szCs w:val="18"/>
              </w:rPr>
              <w:t>c</w:t>
            </w:r>
            <w:r>
              <w:rPr>
                <w:rFonts w:ascii="Arial" w:hAnsi="Arial" w:cs="Arial"/>
                <w:b/>
                <w:bCs/>
                <w:sz w:val="18"/>
                <w:szCs w:val="18"/>
              </w:rPr>
              <w:t>tie of schorsing.</w:t>
            </w:r>
          </w:p>
          <w:p w14:paraId="22BE85B5" w14:textId="77777777" w:rsidR="00F656A4" w:rsidRDefault="00F656A4" w:rsidP="00175BBF">
            <w:pPr>
              <w:pStyle w:val="Normaalweb"/>
              <w:contextualSpacing/>
              <w:rPr>
                <w:rFonts w:ascii="Arial" w:hAnsi="Arial" w:cs="Arial"/>
                <w:sz w:val="18"/>
                <w:szCs w:val="18"/>
              </w:rPr>
            </w:pPr>
          </w:p>
          <w:p w14:paraId="021C32C5" w14:textId="77777777" w:rsidR="00F656A4" w:rsidRDefault="00F656A4" w:rsidP="00175BBF">
            <w:pPr>
              <w:pStyle w:val="Normaalweb"/>
              <w:contextualSpacing/>
              <w:rPr>
                <w:rFonts w:ascii="Arial" w:hAnsi="Arial" w:cs="Arial"/>
                <w:sz w:val="18"/>
                <w:szCs w:val="18"/>
              </w:rPr>
            </w:pPr>
            <w:r>
              <w:rPr>
                <w:rFonts w:ascii="Arial" w:hAnsi="Arial" w:cs="Arial"/>
                <w:sz w:val="18"/>
                <w:szCs w:val="18"/>
              </w:rPr>
              <w:t>2</w:t>
            </w:r>
            <w:r w:rsidRPr="00BE2DF0">
              <w:rPr>
                <w:rFonts w:ascii="Arial" w:hAnsi="Arial" w:cs="Arial"/>
                <w:sz w:val="18"/>
                <w:szCs w:val="18"/>
                <w:vertAlign w:val="superscript"/>
              </w:rPr>
              <w:t>de</w:t>
            </w:r>
            <w:r>
              <w:rPr>
                <w:rFonts w:ascii="Arial" w:hAnsi="Arial" w:cs="Arial"/>
                <w:sz w:val="18"/>
                <w:szCs w:val="18"/>
              </w:rPr>
              <w:t xml:space="preserve"> keer</w:t>
            </w:r>
          </w:p>
          <w:p w14:paraId="0ED46405"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Persoonlijk gesprek met de eeheidsleiding.</w:t>
            </w:r>
          </w:p>
          <w:p w14:paraId="050DCCFE" w14:textId="77777777" w:rsidR="00F656A4" w:rsidRDefault="00F656A4" w:rsidP="00175BBF">
            <w:pPr>
              <w:pStyle w:val="Normaalweb"/>
              <w:numPr>
                <w:ilvl w:val="0"/>
                <w:numId w:val="28"/>
              </w:numPr>
              <w:contextualSpacing/>
              <w:rPr>
                <w:rFonts w:ascii="Arial" w:hAnsi="Arial" w:cs="Arial"/>
                <w:sz w:val="18"/>
                <w:szCs w:val="18"/>
              </w:rPr>
            </w:pPr>
            <w:r>
              <w:rPr>
                <w:rFonts w:ascii="Arial" w:hAnsi="Arial" w:cs="Arial"/>
                <w:sz w:val="18"/>
                <w:szCs w:val="18"/>
              </w:rPr>
              <w:t>Waren worden definitief in beslag genomen.</w:t>
            </w:r>
          </w:p>
          <w:p w14:paraId="54179828" w14:textId="77777777" w:rsidR="00981AF2" w:rsidRPr="00DE0AAF" w:rsidRDefault="00981AF2" w:rsidP="00981AF2">
            <w:pPr>
              <w:pStyle w:val="Normaalweb"/>
              <w:numPr>
                <w:ilvl w:val="0"/>
                <w:numId w:val="28"/>
              </w:numPr>
              <w:contextualSpacing/>
              <w:rPr>
                <w:rFonts w:ascii="Arial" w:hAnsi="Arial" w:cs="Arial"/>
                <w:b/>
                <w:bCs/>
                <w:sz w:val="18"/>
                <w:szCs w:val="18"/>
              </w:rPr>
            </w:pPr>
            <w:r>
              <w:rPr>
                <w:rFonts w:ascii="Arial" w:hAnsi="Arial" w:cs="Arial"/>
                <w:b/>
                <w:bCs/>
                <w:sz w:val="18"/>
                <w:szCs w:val="18"/>
              </w:rPr>
              <w:t>Een aangepaste schorsing.</w:t>
            </w:r>
          </w:p>
          <w:p w14:paraId="62174DBF" w14:textId="77777777" w:rsidR="00F656A4" w:rsidRDefault="00F656A4" w:rsidP="00175BBF">
            <w:pPr>
              <w:pStyle w:val="Normaalweb"/>
              <w:rPr>
                <w:rFonts w:ascii="Arial" w:hAnsi="Arial" w:cs="Arial"/>
                <w:sz w:val="22"/>
                <w:szCs w:val="22"/>
              </w:rPr>
            </w:pPr>
          </w:p>
        </w:tc>
      </w:tr>
    </w:tbl>
    <w:p w14:paraId="44555679" w14:textId="444F07D3" w:rsidR="00B75C67" w:rsidRDefault="00B75C67"/>
    <w:p w14:paraId="26EBFED9" w14:textId="77777777" w:rsidR="00B75C67" w:rsidRDefault="00B75C67">
      <w:r>
        <w:br w:type="page"/>
      </w:r>
    </w:p>
    <w:p w14:paraId="33922A43" w14:textId="77777777" w:rsidR="00B75C67" w:rsidRPr="001F76BA" w:rsidRDefault="00B75C67" w:rsidP="00D269A7">
      <w:pPr>
        <w:pStyle w:val="Kop-1-"/>
      </w:pPr>
      <w:r w:rsidRPr="001F76BA">
        <w:lastRenderedPageBreak/>
        <w:t xml:space="preserve">AANSPRAKELIJKHEID VAN DE LEIDING </w:t>
      </w:r>
    </w:p>
    <w:p w14:paraId="40F2E73A" w14:textId="77777777" w:rsidR="001F76BA" w:rsidRDefault="001F76BA" w:rsidP="001F76BA">
      <w:pPr>
        <w:jc w:val="both"/>
        <w:rPr>
          <w:lang w:val="nl-BE"/>
        </w:rPr>
      </w:pPr>
    </w:p>
    <w:p w14:paraId="7E7742CB" w14:textId="089A84FA" w:rsidR="001F76BA" w:rsidRDefault="00B75C67" w:rsidP="001F76BA">
      <w:pPr>
        <w:jc w:val="both"/>
        <w:rPr>
          <w:lang w:val="nl-BE"/>
        </w:rPr>
      </w:pPr>
      <w:r w:rsidRPr="00B75C67">
        <w:rPr>
          <w:lang w:val="nl-BE"/>
        </w:rPr>
        <w:t>Ook al heb je duidelijke afspraken en regels omtrent alcohol en andere drugs, soms kan er al eens iets fout lopen. Wie is er dan aansprakelijk? Elk geval moet door de rechtbank zorgvuldig worden onderzocht en beoordeeld. Toch bestaan er enkele algemene principes.</w:t>
      </w:r>
      <w:r w:rsidR="002A36FC">
        <w:rPr>
          <w:lang w:val="nl-BE"/>
        </w:rPr>
        <w:t xml:space="preserve"> </w:t>
      </w:r>
      <w:r w:rsidRPr="00B75C67">
        <w:rPr>
          <w:lang w:val="nl-BE"/>
        </w:rPr>
        <w:t>Volgens het Burgerlijk Wetboek is iedereen verplicht de schade te vergoeden die hij aan een ander veroorzaakt. Men voegt er ook aan toe dat je ook een vergoeding verschuldigd bent als die schade het gevolg is van nalatigheid of onvoorzichtigheid. Je hebt twee soorten aansprakelijkheid: burgerlijke en strafrechterlijke aansprakelijkheid</w:t>
      </w:r>
      <w:r w:rsidR="001F76BA">
        <w:rPr>
          <w:lang w:val="nl-BE"/>
        </w:rPr>
        <w:t>.</w:t>
      </w:r>
    </w:p>
    <w:p w14:paraId="6A72AD7E" w14:textId="77777777" w:rsidR="001F76BA" w:rsidRDefault="001F76BA" w:rsidP="001F76BA">
      <w:pPr>
        <w:jc w:val="both"/>
        <w:rPr>
          <w:lang w:val="nl-BE"/>
        </w:rPr>
      </w:pPr>
    </w:p>
    <w:p w14:paraId="7BC84074" w14:textId="77777777" w:rsidR="001F76BA" w:rsidRDefault="00B75C67" w:rsidP="001F76BA">
      <w:pPr>
        <w:pStyle w:val="Lijstalinea"/>
        <w:numPr>
          <w:ilvl w:val="0"/>
          <w:numId w:val="34"/>
        </w:numPr>
        <w:jc w:val="both"/>
        <w:rPr>
          <w:lang w:val="nl-BE"/>
        </w:rPr>
      </w:pPr>
      <w:r w:rsidRPr="001F76BA">
        <w:rPr>
          <w:b/>
          <w:bCs/>
          <w:lang w:val="nl-BE"/>
        </w:rPr>
        <w:t>Burgerlijke</w:t>
      </w:r>
      <w:r w:rsidR="001F76BA" w:rsidRPr="001F76BA">
        <w:rPr>
          <w:b/>
          <w:bCs/>
          <w:lang w:val="nl-BE"/>
        </w:rPr>
        <w:t xml:space="preserve"> </w:t>
      </w:r>
      <w:r w:rsidRPr="001F76BA">
        <w:rPr>
          <w:b/>
          <w:bCs/>
          <w:lang w:val="nl-BE"/>
        </w:rPr>
        <w:t>aansprakelijkheid</w:t>
      </w:r>
    </w:p>
    <w:p w14:paraId="4F286CF3" w14:textId="02EE2BBE" w:rsidR="00B75C67" w:rsidRDefault="00B75C67" w:rsidP="001F76BA">
      <w:pPr>
        <w:pStyle w:val="Lijstalinea"/>
        <w:jc w:val="both"/>
        <w:rPr>
          <w:lang w:val="nl-BE"/>
        </w:rPr>
      </w:pPr>
      <w:r w:rsidRPr="001F76BA">
        <w:rPr>
          <w:lang w:val="nl-BE"/>
        </w:rPr>
        <w:t xml:space="preserve">Voor jeugdleid(st)ers wordt een onderscheid gemaakt tussen een ‘fout in de organisatie’ en een ‘fout in het toezicht’. Als vrijwilliger ben je automatisch verzekerd, maar </w:t>
      </w:r>
      <w:r w:rsidR="002A36FC">
        <w:rPr>
          <w:lang w:val="nl-BE"/>
        </w:rPr>
        <w:t>dit wil natuurlijk niet zeggen dat je geen aansprakelijkheid hebt</w:t>
      </w:r>
      <w:r w:rsidRPr="001F76BA">
        <w:rPr>
          <w:lang w:val="nl-BE"/>
        </w:rPr>
        <w:t xml:space="preserve">. </w:t>
      </w:r>
    </w:p>
    <w:p w14:paraId="22DCBE98" w14:textId="77777777" w:rsidR="001F76BA" w:rsidRPr="001F76BA" w:rsidRDefault="001F76BA" w:rsidP="001F76BA">
      <w:pPr>
        <w:pStyle w:val="Lijstalinea"/>
        <w:jc w:val="both"/>
        <w:rPr>
          <w:lang w:val="nl-BE"/>
        </w:rPr>
      </w:pPr>
    </w:p>
    <w:p w14:paraId="6A2B236B" w14:textId="77777777" w:rsidR="001F76BA" w:rsidRDefault="00B75C67" w:rsidP="001F76BA">
      <w:pPr>
        <w:pStyle w:val="Lijstalinea"/>
        <w:numPr>
          <w:ilvl w:val="1"/>
          <w:numId w:val="35"/>
        </w:numPr>
        <w:jc w:val="both"/>
        <w:rPr>
          <w:lang w:val="nl-BE"/>
        </w:rPr>
      </w:pPr>
      <w:r w:rsidRPr="001F76BA">
        <w:rPr>
          <w:b/>
          <w:bCs/>
          <w:lang w:val="nl-BE"/>
        </w:rPr>
        <w:t>Fout in de organisatie</w:t>
      </w:r>
    </w:p>
    <w:p w14:paraId="5CE88AD4" w14:textId="5E24772A" w:rsidR="00B75C67" w:rsidRDefault="00B75C67" w:rsidP="001F76BA">
      <w:pPr>
        <w:pStyle w:val="Lijstalinea"/>
        <w:ind w:left="1440"/>
        <w:jc w:val="both"/>
        <w:rPr>
          <w:lang w:val="nl-BE"/>
        </w:rPr>
      </w:pPr>
      <w:r w:rsidRPr="001F76BA">
        <w:rPr>
          <w:lang w:val="nl-BE"/>
        </w:rPr>
        <w:t xml:space="preserve">Een voorbeeld van een fout in de organisatie is het schenken van alcoholische dranken aan het kampvuur met gezondheidsproblemen van één van de leden tot gevolg. Hieruit blijkt dat de organisatie (de verantwoordelijke hoeft zelfs niet aanwezig te zijn) tekortschiet in het behartigen van de belangen van diegenen over wie men gezag uitoefent. Het komt er met andere woorden op neer dat je moet vooruitdenken, mogelijke problemen vooraf moet inschatten en erop inspelen in de organisatie van je activiteit. Heb je dat duidelijk niet gedaan, dan kunnen ze je een organisatiefout aanwrijven. </w:t>
      </w:r>
      <w:r w:rsidR="00673B80">
        <w:rPr>
          <w:lang w:val="nl-BE"/>
        </w:rPr>
        <w:t>Hierdoor zal de eenheidsleiding al sneller eens een ‘nee’ geven dan een ‘ja’ op vlak van alcohol.</w:t>
      </w:r>
    </w:p>
    <w:p w14:paraId="59CE6402" w14:textId="77777777" w:rsidR="001F76BA" w:rsidRPr="001F76BA" w:rsidRDefault="001F76BA" w:rsidP="001F76BA">
      <w:pPr>
        <w:pStyle w:val="Lijstalinea"/>
        <w:ind w:left="1440"/>
        <w:jc w:val="both"/>
        <w:rPr>
          <w:lang w:val="nl-BE"/>
        </w:rPr>
      </w:pPr>
    </w:p>
    <w:p w14:paraId="3D8E1600" w14:textId="77777777" w:rsidR="001F76BA" w:rsidRDefault="00B75C67" w:rsidP="001F76BA">
      <w:pPr>
        <w:pStyle w:val="Lijstalinea"/>
        <w:numPr>
          <w:ilvl w:val="1"/>
          <w:numId w:val="35"/>
        </w:numPr>
        <w:jc w:val="both"/>
        <w:rPr>
          <w:lang w:val="nl-BE"/>
        </w:rPr>
      </w:pPr>
      <w:r w:rsidRPr="001F76BA">
        <w:rPr>
          <w:b/>
          <w:bCs/>
          <w:lang w:val="nl-BE"/>
        </w:rPr>
        <w:t>Fout in het toezicht</w:t>
      </w:r>
    </w:p>
    <w:p w14:paraId="34AE70CB" w14:textId="3FE9E417" w:rsidR="00B75C67" w:rsidRPr="001F76BA" w:rsidRDefault="00B75C67" w:rsidP="001F76BA">
      <w:pPr>
        <w:ind w:left="1416"/>
        <w:jc w:val="both"/>
        <w:rPr>
          <w:lang w:val="nl-BE"/>
        </w:rPr>
      </w:pPr>
      <w:r w:rsidRPr="001F76BA">
        <w:rPr>
          <w:lang w:val="nl-BE"/>
        </w:rPr>
        <w:t>Een fout in het toezicht viseert de personen van de leiding zelf die toezicht houden. Het gaat hier bijvoorbeeld over een ongeval dat gebeurt als de leiding niet aanwezig was, terwijl ze daar wel had moeten zijn. Indien het hier over een minderjarige</w:t>
      </w:r>
      <w:r w:rsidR="001F76BA" w:rsidRPr="001F76BA">
        <w:rPr>
          <w:lang w:val="nl-BE"/>
        </w:rPr>
        <w:t xml:space="preserve"> (in toezicht)</w:t>
      </w:r>
      <w:r w:rsidRPr="001F76BA">
        <w:rPr>
          <w:lang w:val="nl-BE"/>
        </w:rPr>
        <w:t xml:space="preserve"> gaat, dan zal de aansprakelijkheid overgedragen worden op de ouders.</w:t>
      </w:r>
      <w:r w:rsidR="00673B80">
        <w:rPr>
          <w:lang w:val="nl-BE"/>
        </w:rPr>
        <w:t xml:space="preserve"> Dit geldt ook voor een ongluk van een kind, waarbij alle leiding in beschonken toestand was (bv. overnachting en kamp). Daarom is het belangrijk ten allen tijde een BOB in de tak te hebben.</w:t>
      </w:r>
    </w:p>
    <w:p w14:paraId="5567D6FD" w14:textId="77777777" w:rsidR="001F76BA" w:rsidRPr="001F76BA" w:rsidRDefault="001F76BA" w:rsidP="001F76BA">
      <w:pPr>
        <w:pStyle w:val="Lijstalinea"/>
        <w:ind w:left="1440"/>
        <w:jc w:val="both"/>
        <w:rPr>
          <w:lang w:val="nl-BE"/>
        </w:rPr>
      </w:pPr>
    </w:p>
    <w:p w14:paraId="0CC0BF4B" w14:textId="77777777" w:rsidR="001F76BA" w:rsidRDefault="00B75C67" w:rsidP="001F76BA">
      <w:pPr>
        <w:pStyle w:val="Lijstalinea"/>
        <w:numPr>
          <w:ilvl w:val="0"/>
          <w:numId w:val="34"/>
        </w:numPr>
        <w:jc w:val="both"/>
        <w:rPr>
          <w:lang w:val="nl-BE"/>
        </w:rPr>
      </w:pPr>
      <w:r w:rsidRPr="001F76BA">
        <w:rPr>
          <w:b/>
          <w:bCs/>
          <w:lang w:val="nl-BE"/>
        </w:rPr>
        <w:t>Strafrechterlijke aansprakelijkheid</w:t>
      </w:r>
    </w:p>
    <w:p w14:paraId="5ECD4143" w14:textId="7541BC9E" w:rsidR="00B75C67" w:rsidRPr="001F76BA" w:rsidRDefault="00B75C67" w:rsidP="001F76BA">
      <w:pPr>
        <w:pStyle w:val="Lijstalinea"/>
        <w:jc w:val="both"/>
        <w:rPr>
          <w:lang w:val="nl-BE"/>
        </w:rPr>
      </w:pPr>
      <w:r w:rsidRPr="001F76BA">
        <w:rPr>
          <w:lang w:val="nl-BE"/>
        </w:rPr>
        <w:t>Je bent strafrechterlijk aansprakelijk als je schuldig bent aan een misdrijf</w:t>
      </w:r>
      <w:r w:rsidR="00673B80">
        <w:rPr>
          <w:lang w:val="nl-BE"/>
        </w:rPr>
        <w:t>. De</w:t>
      </w:r>
      <w:r w:rsidRPr="001F76BA">
        <w:rPr>
          <w:lang w:val="nl-BE"/>
        </w:rPr>
        <w:t xml:space="preserve"> verantwoordelijkheid </w:t>
      </w:r>
      <w:r w:rsidR="00673B80">
        <w:rPr>
          <w:lang w:val="nl-BE"/>
        </w:rPr>
        <w:t>van</w:t>
      </w:r>
      <w:r w:rsidRPr="001F76BA">
        <w:rPr>
          <w:lang w:val="nl-BE"/>
        </w:rPr>
        <w:t xml:space="preserve"> een inbreuk berust altijd bij de persoon in kwestie.</w:t>
      </w:r>
      <w:r w:rsidRPr="001F76BA">
        <w:rPr>
          <w:lang w:val="nl-BE"/>
        </w:rPr>
        <w:br/>
        <w:t>Bijvoorbeeld een lid van</w:t>
      </w:r>
      <w:r w:rsidR="00673B80">
        <w:rPr>
          <w:lang w:val="nl-BE"/>
        </w:rPr>
        <w:t xml:space="preserve"> onze</w:t>
      </w:r>
      <w:r w:rsidRPr="001F76BA">
        <w:rPr>
          <w:lang w:val="nl-BE"/>
        </w:rPr>
        <w:t xml:space="preserve"> jeugdbeweging dealt tijdens het kamp. Hij of zij zal strafrechterlijk aansprakelijk worden gesteld. Dit kan niet overgedragen worden op de jeugdleid(st)er of op de ouders.</w:t>
      </w:r>
      <w:r w:rsidR="001F76BA">
        <w:rPr>
          <w:lang w:val="nl-BE"/>
        </w:rPr>
        <w:t xml:space="preserve"> </w:t>
      </w:r>
      <w:r w:rsidRPr="001F76BA">
        <w:rPr>
          <w:lang w:val="nl-BE"/>
        </w:rPr>
        <w:t xml:space="preserve">Maar laat je toe dat leden drugs gebruiken in je lokalen, dan stel je volgens de wet een lokaal ter beschikking voor druggebruik. Dit is een misdrijf en daarom kan je dus strafrechterlijk aansprakelijk gesteld worden. </w:t>
      </w:r>
    </w:p>
    <w:p w14:paraId="7FF31161" w14:textId="77777777" w:rsidR="001F76BA" w:rsidRDefault="001F76BA" w:rsidP="001F76BA">
      <w:pPr>
        <w:jc w:val="both"/>
        <w:rPr>
          <w:rFonts w:ascii="Oswald" w:eastAsia="Times New Roman" w:hAnsi="Oswald" w:cs="Times New Roman (Koppen CS)"/>
          <w:color w:val="2F5496" w:themeColor="accent1" w:themeShade="BF"/>
          <w:sz w:val="36"/>
          <w:szCs w:val="32"/>
          <w:lang w:val="nl-BE" w:eastAsia="nl-NL"/>
        </w:rPr>
      </w:pPr>
      <w:r>
        <w:rPr>
          <w:rFonts w:eastAsia="Times New Roman"/>
          <w:lang w:eastAsia="nl-NL"/>
        </w:rPr>
        <w:br w:type="page"/>
      </w:r>
    </w:p>
    <w:p w14:paraId="034D89E0" w14:textId="75EDE751" w:rsidR="00B75C67" w:rsidRDefault="00B75C67" w:rsidP="00D269A7">
      <w:pPr>
        <w:pStyle w:val="Kop-1-"/>
      </w:pPr>
      <w:r w:rsidRPr="00B75C67">
        <w:lastRenderedPageBreak/>
        <w:t xml:space="preserve">VERZEKERING </w:t>
      </w:r>
    </w:p>
    <w:p w14:paraId="42CFFA3F" w14:textId="77777777" w:rsidR="00673B80" w:rsidRPr="00673B80" w:rsidRDefault="00673B80" w:rsidP="00673B80">
      <w:pPr>
        <w:rPr>
          <w:lang w:val="nl-BE" w:eastAsia="nl-NL"/>
        </w:rPr>
      </w:pPr>
    </w:p>
    <w:p w14:paraId="50AF0461" w14:textId="1014C86C" w:rsidR="00B75C67" w:rsidRPr="00B75C67" w:rsidRDefault="00B75C67" w:rsidP="00B75C67">
      <w:pPr>
        <w:jc w:val="both"/>
        <w:rPr>
          <w:lang w:val="nl-BE"/>
        </w:rPr>
      </w:pPr>
      <w:r w:rsidRPr="00B75C67">
        <w:rPr>
          <w:lang w:val="nl-BE"/>
        </w:rPr>
        <w:t>De polissen</w:t>
      </w:r>
      <w:r w:rsidR="00673B80">
        <w:rPr>
          <w:lang w:val="nl-BE"/>
        </w:rPr>
        <w:t xml:space="preserve"> (verzekeringen)</w:t>
      </w:r>
      <w:r w:rsidRPr="00B75C67">
        <w:rPr>
          <w:lang w:val="nl-BE"/>
        </w:rPr>
        <w:t xml:space="preserve"> van jeugdbewegingen zijn afgesloten voor grote groepen. Ze bestaan meestal uit een stuk</w:t>
      </w:r>
      <w:r w:rsidR="00673B80">
        <w:rPr>
          <w:lang w:val="nl-BE"/>
        </w:rPr>
        <w:t>je</w:t>
      </w:r>
      <w:r w:rsidRPr="00B75C67">
        <w:rPr>
          <w:lang w:val="nl-BE"/>
        </w:rPr>
        <w:t xml:space="preserve"> burgerlijke aansprakelijkheid, een </w:t>
      </w:r>
      <w:r w:rsidR="00673B80">
        <w:rPr>
          <w:lang w:val="nl-BE"/>
        </w:rPr>
        <w:t xml:space="preserve">stuk </w:t>
      </w:r>
      <w:r w:rsidRPr="00B75C67">
        <w:rPr>
          <w:lang w:val="nl-BE"/>
        </w:rPr>
        <w:t xml:space="preserve">ongevallenverzekering en een stuk rechtsbijstand. </w:t>
      </w:r>
    </w:p>
    <w:p w14:paraId="4A4E43E5" w14:textId="77777777" w:rsidR="00673B80" w:rsidRDefault="00673B80" w:rsidP="00B75C67">
      <w:pPr>
        <w:jc w:val="both"/>
        <w:rPr>
          <w:lang w:val="nl-BE"/>
        </w:rPr>
      </w:pPr>
    </w:p>
    <w:p w14:paraId="6547EB4F" w14:textId="1F6CDD2D" w:rsidR="00B75C67" w:rsidRPr="00673B80" w:rsidRDefault="00B75C67" w:rsidP="00673B80">
      <w:pPr>
        <w:pStyle w:val="Lijstalinea"/>
        <w:numPr>
          <w:ilvl w:val="0"/>
          <w:numId w:val="36"/>
        </w:numPr>
        <w:jc w:val="both"/>
        <w:rPr>
          <w:lang w:val="nl-BE"/>
        </w:rPr>
      </w:pPr>
      <w:r w:rsidRPr="00673B80">
        <w:rPr>
          <w:lang w:val="nl-BE"/>
        </w:rPr>
        <w:t xml:space="preserve">De verzekering voor </w:t>
      </w:r>
      <w:r w:rsidRPr="00673B80">
        <w:rPr>
          <w:b/>
          <w:bCs/>
          <w:lang w:val="nl-BE"/>
        </w:rPr>
        <w:t>burgerlijke aansprakelijkheid</w:t>
      </w:r>
      <w:r w:rsidRPr="00673B80">
        <w:rPr>
          <w:lang w:val="nl-BE"/>
        </w:rPr>
        <w:t xml:space="preserve"> dekt de schade die jij per ongeluk veroorzaakt aan iemand anders. </w:t>
      </w:r>
      <w:r w:rsidR="00673B80">
        <w:rPr>
          <w:lang w:val="nl-BE"/>
        </w:rPr>
        <w:t>Denk bijvoorbeeld aan iemand die zijn</w:t>
      </w:r>
      <w:r w:rsidR="00921B90">
        <w:rPr>
          <w:lang w:val="nl-BE"/>
        </w:rPr>
        <w:t>/haar</w:t>
      </w:r>
      <w:r w:rsidR="00673B80">
        <w:rPr>
          <w:lang w:val="nl-BE"/>
        </w:rPr>
        <w:t xml:space="preserve"> arm breekt tijdens </w:t>
      </w:r>
      <w:r w:rsidR="00921B90">
        <w:rPr>
          <w:lang w:val="nl-BE"/>
        </w:rPr>
        <w:t>het armworstelen.</w:t>
      </w:r>
    </w:p>
    <w:p w14:paraId="171A82FA" w14:textId="77777777" w:rsidR="00673B80" w:rsidRDefault="00673B80" w:rsidP="00B75C67">
      <w:pPr>
        <w:jc w:val="both"/>
        <w:rPr>
          <w:lang w:val="nl-BE"/>
        </w:rPr>
      </w:pPr>
    </w:p>
    <w:p w14:paraId="131B2007" w14:textId="506BA4B8" w:rsidR="00B75C67" w:rsidRPr="00673B80" w:rsidRDefault="00B75C67" w:rsidP="00673B80">
      <w:pPr>
        <w:pStyle w:val="Lijstalinea"/>
        <w:numPr>
          <w:ilvl w:val="0"/>
          <w:numId w:val="36"/>
        </w:numPr>
        <w:jc w:val="both"/>
        <w:rPr>
          <w:lang w:val="nl-BE"/>
        </w:rPr>
      </w:pPr>
      <w:r w:rsidRPr="00673B80">
        <w:rPr>
          <w:lang w:val="nl-BE"/>
        </w:rPr>
        <w:t xml:space="preserve">De </w:t>
      </w:r>
      <w:r w:rsidRPr="00921B90">
        <w:rPr>
          <w:b/>
          <w:bCs/>
          <w:lang w:val="nl-BE"/>
        </w:rPr>
        <w:t>ongevallenverzekering</w:t>
      </w:r>
      <w:r w:rsidRPr="00673B80">
        <w:rPr>
          <w:lang w:val="nl-BE"/>
        </w:rPr>
        <w:t xml:space="preserve"> dekt je kosten die het gevolg zijn van een ongeval dat je </w:t>
      </w:r>
      <w:r w:rsidR="00921B90">
        <w:rPr>
          <w:lang w:val="nl-BE"/>
        </w:rPr>
        <w:t xml:space="preserve">zelf </w:t>
      </w:r>
      <w:r w:rsidRPr="00673B80">
        <w:rPr>
          <w:lang w:val="nl-BE"/>
        </w:rPr>
        <w:t xml:space="preserve">meemaakt tijdens of op weg van en naar je activiteiten. </w:t>
      </w:r>
      <w:r w:rsidR="00921B90">
        <w:rPr>
          <w:lang w:val="nl-BE"/>
        </w:rPr>
        <w:t>Hierdoor is het belangrijk dat leden pas de activiteit verlaten zoals voorzien en dat ze vertrekken vanuit de scouts.</w:t>
      </w:r>
    </w:p>
    <w:p w14:paraId="26065EDD" w14:textId="77777777" w:rsidR="00673B80" w:rsidRDefault="00673B80" w:rsidP="00B75C67">
      <w:pPr>
        <w:jc w:val="both"/>
        <w:rPr>
          <w:lang w:val="nl-BE"/>
        </w:rPr>
      </w:pPr>
    </w:p>
    <w:p w14:paraId="12A8565B" w14:textId="14C3DA67" w:rsidR="00B75C67" w:rsidRPr="00673B80" w:rsidRDefault="00921B90" w:rsidP="00673B80">
      <w:pPr>
        <w:pStyle w:val="Lijstalinea"/>
        <w:numPr>
          <w:ilvl w:val="0"/>
          <w:numId w:val="36"/>
        </w:numPr>
        <w:jc w:val="both"/>
        <w:rPr>
          <w:lang w:val="nl-BE"/>
        </w:rPr>
      </w:pPr>
      <w:r>
        <w:rPr>
          <w:lang w:val="nl-BE"/>
        </w:rPr>
        <w:t>D</w:t>
      </w:r>
      <w:r w:rsidR="00B75C67" w:rsidRPr="00673B80">
        <w:rPr>
          <w:lang w:val="nl-BE"/>
        </w:rPr>
        <w:t xml:space="preserve">e </w:t>
      </w:r>
      <w:r w:rsidR="00B75C67" w:rsidRPr="00921B90">
        <w:rPr>
          <w:b/>
          <w:bCs/>
          <w:lang w:val="nl-BE"/>
        </w:rPr>
        <w:t>rechtsbijstand</w:t>
      </w:r>
      <w:r w:rsidR="00B75C67" w:rsidRPr="00673B80">
        <w:rPr>
          <w:lang w:val="nl-BE"/>
        </w:rPr>
        <w:t xml:space="preserve"> zorgt ervoor dat je niet alleen staat, mocht je ooit door onopzettelijke fouten voor de rechter komen. </w:t>
      </w:r>
    </w:p>
    <w:p w14:paraId="7C961354" w14:textId="77777777" w:rsidR="00673B80" w:rsidRDefault="00673B80" w:rsidP="00B75C67">
      <w:pPr>
        <w:jc w:val="both"/>
        <w:rPr>
          <w:lang w:val="nl-BE"/>
        </w:rPr>
      </w:pPr>
    </w:p>
    <w:p w14:paraId="5F05A22B" w14:textId="68247A00" w:rsidR="00B75C67" w:rsidRPr="00B75C67" w:rsidRDefault="00B75C67" w:rsidP="00B75C67">
      <w:pPr>
        <w:jc w:val="both"/>
        <w:rPr>
          <w:lang w:val="nl-BE"/>
        </w:rPr>
      </w:pPr>
      <w:r w:rsidRPr="00B75C67">
        <w:rPr>
          <w:lang w:val="nl-BE"/>
        </w:rPr>
        <w:t xml:space="preserve">Maar... dat valt allemaal weg als je onder invloed van alcohol of andere drugs bent. Een verzekeraar gaat er van uit dat je tijdens jeugdbewegingactiviteiten niet drinkt en geen drugs gebruikt. Dat geldt niet alleen als je met leden activiteiten doet. Ook op cursussen of leidingweekends ben je niet langer verzekerd zodra je dronken bent of onder invloed van andere drugs. Dat betekent dat alle schade die je dan veroorzaakt, die je oploopt én alle gerechtskosten voor jouw eigen rekening zijn. </w:t>
      </w:r>
    </w:p>
    <w:p w14:paraId="2FE34791" w14:textId="77777777" w:rsidR="00921B90" w:rsidRDefault="00921B90" w:rsidP="00B75C67">
      <w:pPr>
        <w:jc w:val="both"/>
        <w:rPr>
          <w:lang w:val="nl-BE"/>
        </w:rPr>
      </w:pPr>
    </w:p>
    <w:p w14:paraId="762B45E7" w14:textId="41D5892E" w:rsidR="0079505B" w:rsidRDefault="00B75C67" w:rsidP="00B75C67">
      <w:pPr>
        <w:jc w:val="both"/>
        <w:rPr>
          <w:lang w:val="nl-BE"/>
        </w:rPr>
      </w:pPr>
      <w:r w:rsidRPr="00B75C67">
        <w:rPr>
          <w:lang w:val="nl-BE"/>
        </w:rPr>
        <w:t xml:space="preserve">Meer informatie hierover vind je in de polis van onze FOS-verzekering. </w:t>
      </w:r>
    </w:p>
    <w:p w14:paraId="37FC8127" w14:textId="77777777" w:rsidR="0079505B" w:rsidRDefault="0079505B">
      <w:pPr>
        <w:rPr>
          <w:lang w:val="nl-BE"/>
        </w:rPr>
      </w:pPr>
      <w:r>
        <w:rPr>
          <w:lang w:val="nl-BE"/>
        </w:rPr>
        <w:br w:type="page"/>
      </w:r>
    </w:p>
    <w:p w14:paraId="7B2E7F46" w14:textId="4105F3F5" w:rsidR="00B75C67" w:rsidRDefault="0079505B" w:rsidP="00D269A7">
      <w:pPr>
        <w:pStyle w:val="Kop-1-"/>
      </w:pPr>
      <w:r>
        <w:lastRenderedPageBreak/>
        <w:t xml:space="preserve">Bijlage 1: alcohol </w:t>
      </w:r>
      <w:r w:rsidR="006323C9">
        <w:t>in</w:t>
      </w:r>
      <w:r>
        <w:t xml:space="preserve"> de pioniertak</w:t>
      </w:r>
    </w:p>
    <w:p w14:paraId="44ACEEE3" w14:textId="77777777" w:rsidR="0079505B" w:rsidRPr="00E518C9" w:rsidRDefault="0079505B" w:rsidP="00E518C9">
      <w:pPr>
        <w:jc w:val="both"/>
        <w:rPr>
          <w:rFonts w:cstheme="minorHAnsi"/>
          <w:color w:val="000000" w:themeColor="text1"/>
          <w:lang w:val="nl-BE" w:eastAsia="nl-NL"/>
        </w:rPr>
      </w:pPr>
    </w:p>
    <w:p w14:paraId="3137CA0C" w14:textId="300BABC6" w:rsidR="00772718" w:rsidRDefault="00E518C9" w:rsidP="00E518C9">
      <w:pPr>
        <w:jc w:val="both"/>
        <w:rPr>
          <w:rFonts w:cstheme="minorHAnsi"/>
          <w:color w:val="000000" w:themeColor="text1"/>
        </w:rPr>
      </w:pPr>
      <w:r w:rsidRPr="00E518C9">
        <w:rPr>
          <w:rFonts w:cstheme="minorHAnsi"/>
          <w:color w:val="000000" w:themeColor="text1"/>
        </w:rPr>
        <w:t xml:space="preserve">De leiding kan in samenspraak met de eenheidsleiding een moment voorzien (op kamp, midweek, </w:t>
      </w:r>
      <w:proofErr w:type="gramStart"/>
      <w:r w:rsidRPr="00E518C9">
        <w:rPr>
          <w:rFonts w:cstheme="minorHAnsi"/>
          <w:color w:val="000000" w:themeColor="text1"/>
        </w:rPr>
        <w:t>…</w:t>
      </w:r>
      <w:r>
        <w:rPr>
          <w:rFonts w:cstheme="minorHAnsi"/>
          <w:color w:val="000000" w:themeColor="text1"/>
        </w:rPr>
        <w:t xml:space="preserve"> </w:t>
      </w:r>
      <w:r w:rsidRPr="00E518C9">
        <w:rPr>
          <w:rFonts w:cstheme="minorHAnsi"/>
          <w:color w:val="000000" w:themeColor="text1"/>
        </w:rPr>
        <w:t>)</w:t>
      </w:r>
      <w:proofErr w:type="gramEnd"/>
      <w:r w:rsidRPr="00E518C9">
        <w:rPr>
          <w:rFonts w:cstheme="minorHAnsi"/>
          <w:color w:val="000000" w:themeColor="text1"/>
        </w:rPr>
        <w:t xml:space="preserve"> waar er onder andere alcoholische dranken worden geserveerd. Dit gaat maximaal over 2 alcoholische consumpties per persoon.</w:t>
      </w:r>
      <w:r>
        <w:rPr>
          <w:rFonts w:cstheme="minorHAnsi"/>
          <w:color w:val="000000" w:themeColor="text1"/>
        </w:rPr>
        <w:t xml:space="preserve"> De bedoeling van dit initiatief is om onze pioniers op een </w:t>
      </w:r>
      <w:r w:rsidRPr="00405D07">
        <w:rPr>
          <w:rFonts w:cstheme="minorHAnsi"/>
          <w:b/>
          <w:bCs/>
          <w:color w:val="000000" w:themeColor="text1"/>
        </w:rPr>
        <w:t>gezellige en veilige manier een eerste ervaring te geven</w:t>
      </w:r>
      <w:r>
        <w:rPr>
          <w:rFonts w:cstheme="minorHAnsi"/>
          <w:color w:val="000000" w:themeColor="text1"/>
        </w:rPr>
        <w:t xml:space="preserve"> met een drankje. Hierbij draait het meer om het gezellige moment, met een hapje en sfeer dan enkel om de drank. Dit is mogelijk op volgende voorwaarden:</w:t>
      </w:r>
    </w:p>
    <w:p w14:paraId="4AC99B7A" w14:textId="335E7B47" w:rsidR="00E518C9" w:rsidRDefault="00E518C9" w:rsidP="00E518C9">
      <w:pPr>
        <w:jc w:val="both"/>
        <w:rPr>
          <w:rFonts w:cstheme="minorHAnsi"/>
          <w:color w:val="000000" w:themeColor="text1"/>
        </w:rPr>
      </w:pPr>
    </w:p>
    <w:p w14:paraId="3FAFF3BB" w14:textId="328E4B44" w:rsidR="00E518C9" w:rsidRDefault="00E518C9" w:rsidP="00E518C9">
      <w:pPr>
        <w:pStyle w:val="Lijstalinea"/>
        <w:numPr>
          <w:ilvl w:val="0"/>
          <w:numId w:val="35"/>
        </w:numPr>
        <w:jc w:val="both"/>
        <w:rPr>
          <w:rFonts w:cstheme="minorHAnsi"/>
          <w:color w:val="000000" w:themeColor="text1"/>
        </w:rPr>
      </w:pPr>
      <w:r w:rsidRPr="00C34A18">
        <w:rPr>
          <w:rFonts w:cstheme="minorHAnsi"/>
          <w:b/>
          <w:bCs/>
          <w:color w:val="000000" w:themeColor="text1"/>
        </w:rPr>
        <w:t>Alle pioniers zijn 16 jaar</w:t>
      </w:r>
      <w:r>
        <w:rPr>
          <w:rFonts w:cstheme="minorHAnsi"/>
          <w:color w:val="000000" w:themeColor="text1"/>
        </w:rPr>
        <w:t xml:space="preserve">. </w:t>
      </w:r>
      <w:proofErr w:type="gramStart"/>
      <w:r>
        <w:rPr>
          <w:rFonts w:cstheme="minorHAnsi"/>
          <w:color w:val="000000" w:themeColor="text1"/>
        </w:rPr>
        <w:t>Indien</w:t>
      </w:r>
      <w:proofErr w:type="gramEnd"/>
      <w:r>
        <w:rPr>
          <w:rFonts w:cstheme="minorHAnsi"/>
          <w:color w:val="000000" w:themeColor="text1"/>
        </w:rPr>
        <w:t xml:space="preserve"> er iemand van een later geboortejaar is, wordt dit eerst voorgelegd aan de betreffende ouders.</w:t>
      </w:r>
    </w:p>
    <w:p w14:paraId="6870F8CC" w14:textId="2B2BEB9B" w:rsidR="00267C38" w:rsidRDefault="00E518C9" w:rsidP="00913A85">
      <w:pPr>
        <w:pStyle w:val="Lijstalinea"/>
        <w:numPr>
          <w:ilvl w:val="0"/>
          <w:numId w:val="35"/>
        </w:numPr>
        <w:jc w:val="both"/>
        <w:rPr>
          <w:rFonts w:cstheme="minorHAnsi"/>
          <w:color w:val="000000" w:themeColor="text1"/>
        </w:rPr>
      </w:pPr>
      <w:r w:rsidRPr="00267C38">
        <w:rPr>
          <w:rFonts w:cstheme="minorHAnsi"/>
          <w:color w:val="000000" w:themeColor="text1"/>
        </w:rPr>
        <w:t xml:space="preserve">De pioniers </w:t>
      </w:r>
      <w:r w:rsidR="00267C38">
        <w:rPr>
          <w:rFonts w:cstheme="minorHAnsi"/>
          <w:color w:val="000000" w:themeColor="text1"/>
        </w:rPr>
        <w:t xml:space="preserve">gaan na dit moment naar hun bed, er wordt dus geen spel of dergelijke meer gespeeld. Het is dus van groot belang dat de seniors nadien </w:t>
      </w:r>
      <w:r w:rsidR="00267C38" w:rsidRPr="00CE0169">
        <w:rPr>
          <w:rFonts w:cstheme="minorHAnsi"/>
          <w:b/>
          <w:bCs/>
          <w:color w:val="000000" w:themeColor="text1"/>
        </w:rPr>
        <w:t>in scoutscontext</w:t>
      </w:r>
      <w:r w:rsidR="00267C38">
        <w:rPr>
          <w:rFonts w:cstheme="minorHAnsi"/>
          <w:color w:val="000000" w:themeColor="text1"/>
        </w:rPr>
        <w:t xml:space="preserve"> </w:t>
      </w:r>
      <w:r w:rsidR="00267C38" w:rsidRPr="00C34A18">
        <w:rPr>
          <w:rFonts w:cstheme="minorHAnsi"/>
          <w:b/>
          <w:bCs/>
          <w:color w:val="000000" w:themeColor="text1"/>
        </w:rPr>
        <w:t xml:space="preserve">blijven </w:t>
      </w:r>
      <w:r w:rsidR="00267C38">
        <w:rPr>
          <w:rFonts w:cstheme="minorHAnsi"/>
          <w:b/>
          <w:bCs/>
          <w:color w:val="000000" w:themeColor="text1"/>
        </w:rPr>
        <w:t>(</w:t>
      </w:r>
      <w:r w:rsidR="00267C38" w:rsidRPr="00C34A18">
        <w:rPr>
          <w:rFonts w:cstheme="minorHAnsi"/>
          <w:b/>
          <w:bCs/>
          <w:color w:val="000000" w:themeColor="text1"/>
        </w:rPr>
        <w:t>overnachten</w:t>
      </w:r>
      <w:r w:rsidR="00267C38">
        <w:rPr>
          <w:rFonts w:cstheme="minorHAnsi"/>
          <w:b/>
          <w:bCs/>
          <w:color w:val="000000" w:themeColor="text1"/>
        </w:rPr>
        <w:t>)</w:t>
      </w:r>
      <w:r w:rsidR="00267C38">
        <w:rPr>
          <w:rFonts w:cstheme="minorHAnsi"/>
          <w:color w:val="000000" w:themeColor="text1"/>
        </w:rPr>
        <w:t xml:space="preserve"> en het scoutsdomein niet (meer) verlaten (zie: verzekeringen).</w:t>
      </w:r>
    </w:p>
    <w:p w14:paraId="148498CA" w14:textId="14033228" w:rsidR="00C34A18" w:rsidRPr="00267C38" w:rsidRDefault="00C34A18" w:rsidP="00913A85">
      <w:pPr>
        <w:pStyle w:val="Lijstalinea"/>
        <w:numPr>
          <w:ilvl w:val="0"/>
          <w:numId w:val="35"/>
        </w:numPr>
        <w:jc w:val="both"/>
        <w:rPr>
          <w:rFonts w:cstheme="minorHAnsi"/>
          <w:color w:val="000000" w:themeColor="text1"/>
        </w:rPr>
      </w:pPr>
      <w:r w:rsidRPr="00267C38">
        <w:rPr>
          <w:rFonts w:cstheme="minorHAnsi"/>
          <w:color w:val="000000" w:themeColor="text1"/>
        </w:rPr>
        <w:t xml:space="preserve">Dergelijke momenten zijn </w:t>
      </w:r>
      <w:r w:rsidRPr="00267C38">
        <w:rPr>
          <w:rFonts w:cstheme="minorHAnsi"/>
          <w:b/>
          <w:bCs/>
          <w:color w:val="000000" w:themeColor="text1"/>
        </w:rPr>
        <w:t>eerder een uitzondering dan een regel</w:t>
      </w:r>
      <w:r w:rsidRPr="00267C38">
        <w:rPr>
          <w:rFonts w:cstheme="minorHAnsi"/>
          <w:color w:val="000000" w:themeColor="text1"/>
        </w:rPr>
        <w:t>. Ze vinden dan ook niet plaats op banale momenten. Hier wordt vooral gekeken naar een midweek, paaskamp, zomerkamp</w:t>
      </w:r>
      <w:r w:rsidR="0088138A" w:rsidRPr="00267C38">
        <w:rPr>
          <w:rFonts w:cstheme="minorHAnsi"/>
          <w:color w:val="000000" w:themeColor="text1"/>
        </w:rPr>
        <w:t xml:space="preserve"> (na groot kampvuur)</w:t>
      </w:r>
      <w:r w:rsidRPr="00267C38">
        <w:rPr>
          <w:rFonts w:cstheme="minorHAnsi"/>
          <w:color w:val="000000" w:themeColor="text1"/>
        </w:rPr>
        <w:t>, … met voorkeur van het tweede semester</w:t>
      </w:r>
      <w:r w:rsidR="00267C38" w:rsidRPr="00267C38">
        <w:rPr>
          <w:rFonts w:cstheme="minorHAnsi"/>
          <w:color w:val="000000" w:themeColor="text1"/>
        </w:rPr>
        <w:t xml:space="preserve"> die op ons scoutsdomein doorgaan</w:t>
      </w:r>
      <w:r w:rsidRPr="00267C38">
        <w:rPr>
          <w:rFonts w:cstheme="minorHAnsi"/>
          <w:color w:val="000000" w:themeColor="text1"/>
        </w:rPr>
        <w:t>.</w:t>
      </w:r>
    </w:p>
    <w:p w14:paraId="5A781D30" w14:textId="0C998A10" w:rsidR="00C34A18" w:rsidRDefault="00C34A18" w:rsidP="00E518C9">
      <w:pPr>
        <w:pStyle w:val="Lijstalinea"/>
        <w:numPr>
          <w:ilvl w:val="0"/>
          <w:numId w:val="35"/>
        </w:numPr>
        <w:jc w:val="both"/>
        <w:rPr>
          <w:rFonts w:cstheme="minorHAnsi"/>
          <w:color w:val="000000" w:themeColor="text1"/>
        </w:rPr>
      </w:pPr>
      <w:r>
        <w:rPr>
          <w:rFonts w:cstheme="minorHAnsi"/>
          <w:color w:val="000000" w:themeColor="text1"/>
        </w:rPr>
        <w:t>Het is aan de pionierleiding om dergelijke momenten in te plannen (niet spo</w:t>
      </w:r>
      <w:r w:rsidR="006323C9">
        <w:rPr>
          <w:rFonts w:cstheme="minorHAnsi"/>
          <w:color w:val="000000" w:themeColor="text1"/>
        </w:rPr>
        <w:t>radisch</w:t>
      </w:r>
      <w:r>
        <w:rPr>
          <w:rFonts w:cstheme="minorHAnsi"/>
          <w:color w:val="000000" w:themeColor="text1"/>
        </w:rPr>
        <w:t xml:space="preserve">). Dit doen ze door eerst te overleggen met de eenheidsleiding. Het is de </w:t>
      </w:r>
      <w:r w:rsidRPr="00C34A18">
        <w:rPr>
          <w:rFonts w:cstheme="minorHAnsi"/>
          <w:b/>
          <w:bCs/>
          <w:color w:val="000000" w:themeColor="text1"/>
        </w:rPr>
        <w:t>eenheidsleiding die finaal de keuze maakt</w:t>
      </w:r>
      <w:r>
        <w:rPr>
          <w:rFonts w:cstheme="minorHAnsi"/>
          <w:color w:val="000000" w:themeColor="text1"/>
        </w:rPr>
        <w:t xml:space="preserve"> of het al dan niet kan doorgaan.</w:t>
      </w:r>
    </w:p>
    <w:p w14:paraId="7349FB25" w14:textId="65CBFB16" w:rsidR="00C34A18" w:rsidRDefault="00C34A18" w:rsidP="00E518C9">
      <w:pPr>
        <w:pStyle w:val="Lijstalinea"/>
        <w:numPr>
          <w:ilvl w:val="0"/>
          <w:numId w:val="35"/>
        </w:numPr>
        <w:jc w:val="both"/>
        <w:rPr>
          <w:rFonts w:cstheme="minorHAnsi"/>
          <w:color w:val="000000" w:themeColor="text1"/>
        </w:rPr>
      </w:pPr>
      <w:r>
        <w:rPr>
          <w:rFonts w:cstheme="minorHAnsi"/>
          <w:color w:val="000000" w:themeColor="text1"/>
        </w:rPr>
        <w:t xml:space="preserve">Dit moment is </w:t>
      </w:r>
      <w:r w:rsidRPr="0088138A">
        <w:rPr>
          <w:rFonts w:cstheme="minorHAnsi"/>
          <w:b/>
          <w:bCs/>
          <w:color w:val="000000" w:themeColor="text1"/>
        </w:rPr>
        <w:t>uitsluitend voorbehouden voor pioniers en hun leiding</w:t>
      </w:r>
      <w:r>
        <w:rPr>
          <w:rFonts w:cstheme="minorHAnsi"/>
          <w:color w:val="000000" w:themeColor="text1"/>
        </w:rPr>
        <w:t>. Andere seniors en leiding zijn hier niet welkom. Dit moet vo</w:t>
      </w:r>
      <w:r w:rsidR="0088138A">
        <w:rPr>
          <w:rFonts w:cstheme="minorHAnsi"/>
          <w:color w:val="000000" w:themeColor="text1"/>
        </w:rPr>
        <w:t>oral het groepsgevoel versterken zonder dat externen hier een druk op uitoefenen.</w:t>
      </w:r>
    </w:p>
    <w:p w14:paraId="3597004E" w14:textId="573AEF9B" w:rsidR="00C34A18" w:rsidRDefault="00C34A18" w:rsidP="00E518C9">
      <w:pPr>
        <w:pStyle w:val="Lijstalinea"/>
        <w:numPr>
          <w:ilvl w:val="0"/>
          <w:numId w:val="35"/>
        </w:numPr>
        <w:jc w:val="both"/>
        <w:rPr>
          <w:rFonts w:cstheme="minorHAnsi"/>
          <w:color w:val="000000" w:themeColor="text1"/>
        </w:rPr>
      </w:pPr>
      <w:r>
        <w:rPr>
          <w:rFonts w:cstheme="minorHAnsi"/>
          <w:color w:val="000000" w:themeColor="text1"/>
        </w:rPr>
        <w:t>Naast het aanbod aan non-alcoholische dranken kan iedere pionier</w:t>
      </w:r>
      <w:r w:rsidR="0088138A">
        <w:rPr>
          <w:rFonts w:cstheme="minorHAnsi"/>
          <w:color w:val="000000" w:themeColor="text1"/>
        </w:rPr>
        <w:t xml:space="preserve"> en leiding </w:t>
      </w:r>
      <w:r w:rsidR="0088138A" w:rsidRPr="0088138A">
        <w:rPr>
          <w:rFonts w:cstheme="minorHAnsi"/>
          <w:b/>
          <w:bCs/>
          <w:color w:val="000000" w:themeColor="text1"/>
        </w:rPr>
        <w:t>maximaal 2 alcoholische consumpties</w:t>
      </w:r>
      <w:r w:rsidR="0088138A">
        <w:rPr>
          <w:rFonts w:cstheme="minorHAnsi"/>
          <w:color w:val="000000" w:themeColor="text1"/>
        </w:rPr>
        <w:t xml:space="preserve"> (bier of wijn) nuttigen. </w:t>
      </w:r>
      <w:r w:rsidR="006323C9">
        <w:rPr>
          <w:rFonts w:cstheme="minorHAnsi"/>
          <w:color w:val="000000" w:themeColor="text1"/>
        </w:rPr>
        <w:t>Overige drank wordt niet uitgedeeld.</w:t>
      </w:r>
    </w:p>
    <w:p w14:paraId="647722F0" w14:textId="7C3B8D87" w:rsidR="00405D07" w:rsidRPr="00267C38" w:rsidRDefault="00405D07" w:rsidP="00405D07">
      <w:pPr>
        <w:pStyle w:val="Lijstalinea"/>
        <w:numPr>
          <w:ilvl w:val="0"/>
          <w:numId w:val="35"/>
        </w:numPr>
        <w:jc w:val="both"/>
        <w:rPr>
          <w:rFonts w:cstheme="minorHAnsi"/>
          <w:color w:val="000000" w:themeColor="text1"/>
        </w:rPr>
      </w:pPr>
      <w:r>
        <w:rPr>
          <w:rFonts w:cstheme="minorHAnsi"/>
          <w:color w:val="000000" w:themeColor="text1"/>
        </w:rPr>
        <w:t>Uiteraard wordt elke vorm tot aanzetten van alcoholgebruik hier niet getolereerd.</w:t>
      </w:r>
    </w:p>
    <w:p w14:paraId="5F60771E" w14:textId="2D4D545A" w:rsidR="00405D07" w:rsidRDefault="00405D07" w:rsidP="00D269A7">
      <w:pPr>
        <w:pStyle w:val="Kop-1-"/>
      </w:pPr>
      <w:r>
        <w:t>Bijlage 2: alcohol in de seniortak</w:t>
      </w:r>
    </w:p>
    <w:p w14:paraId="0AA9B958" w14:textId="77777777" w:rsidR="00405D07" w:rsidRPr="00405D07" w:rsidRDefault="00405D07" w:rsidP="00405D07">
      <w:pPr>
        <w:rPr>
          <w:lang w:val="nl-BE" w:eastAsia="nl-NL"/>
        </w:rPr>
      </w:pPr>
    </w:p>
    <w:p w14:paraId="718FB964" w14:textId="689068DF" w:rsidR="00405D07" w:rsidRDefault="00405D07" w:rsidP="00405D07">
      <w:pPr>
        <w:jc w:val="both"/>
        <w:rPr>
          <w:rFonts w:cstheme="minorHAnsi"/>
          <w:color w:val="000000" w:themeColor="text1"/>
        </w:rPr>
      </w:pPr>
      <w:r w:rsidRPr="00405D07">
        <w:rPr>
          <w:rFonts w:cstheme="minorHAnsi"/>
          <w:color w:val="000000" w:themeColor="text1"/>
        </w:rPr>
        <w:t xml:space="preserve">De seniormoderators plannen zelf in wanneer er </w:t>
      </w:r>
      <w:r w:rsidRPr="00405D07">
        <w:rPr>
          <w:rFonts w:cstheme="minorHAnsi"/>
          <w:color w:val="000000" w:themeColor="text1"/>
          <w:u w:val="single"/>
        </w:rPr>
        <w:t xml:space="preserve">met alle </w:t>
      </w:r>
      <w:r w:rsidRPr="00CE0169">
        <w:rPr>
          <w:rFonts w:cstheme="minorHAnsi"/>
          <w:color w:val="000000" w:themeColor="text1"/>
          <w:u w:val="single"/>
        </w:rPr>
        <w:t>seniors</w:t>
      </w:r>
      <w:r w:rsidR="00CE0169">
        <w:rPr>
          <w:rFonts w:cstheme="minorHAnsi"/>
          <w:color w:val="000000" w:themeColor="text1"/>
        </w:rPr>
        <w:t xml:space="preserve"> </w:t>
      </w:r>
      <w:r w:rsidRPr="00CE0169">
        <w:rPr>
          <w:rFonts w:cstheme="minorHAnsi"/>
          <w:color w:val="000000" w:themeColor="text1"/>
        </w:rPr>
        <w:t>een</w:t>
      </w:r>
      <w:r w:rsidRPr="00405D07">
        <w:rPr>
          <w:rFonts w:cstheme="minorHAnsi"/>
          <w:color w:val="000000" w:themeColor="text1"/>
        </w:rPr>
        <w:t xml:space="preserve"> moment wordt voorzien. Hier zijn alcoholische en non-alcoholische dranken voorzien. Dit kan bijvoorbeeld op stage</w:t>
      </w:r>
      <w:r>
        <w:rPr>
          <w:rFonts w:cstheme="minorHAnsi"/>
          <w:color w:val="000000" w:themeColor="text1"/>
        </w:rPr>
        <w:t>voorbereidingen</w:t>
      </w:r>
      <w:r w:rsidRPr="00405D07">
        <w:rPr>
          <w:rFonts w:cstheme="minorHAnsi"/>
          <w:color w:val="000000" w:themeColor="text1"/>
        </w:rPr>
        <w:t>, evenementen en kampen</w:t>
      </w:r>
      <w:r w:rsidR="00267C38">
        <w:rPr>
          <w:rFonts w:cstheme="minorHAnsi"/>
          <w:color w:val="000000" w:themeColor="text1"/>
        </w:rPr>
        <w:t xml:space="preserve"> die op ons scoutsdomein doorgaan</w:t>
      </w:r>
      <w:r w:rsidRPr="00405D07">
        <w:rPr>
          <w:rFonts w:cstheme="minorHAnsi"/>
          <w:color w:val="000000" w:themeColor="text1"/>
        </w:rPr>
        <w:t>.</w:t>
      </w:r>
      <w:r w:rsidR="00CE0169">
        <w:rPr>
          <w:rFonts w:cstheme="minorHAnsi"/>
          <w:color w:val="000000" w:themeColor="text1"/>
        </w:rPr>
        <w:t xml:space="preserve"> Hierbij draait het meer om het gezellige moment, met een hapje en sfeer dan enkel om de drank. Dit is mogelijk op volgende voorwaarden:</w:t>
      </w:r>
    </w:p>
    <w:p w14:paraId="75DC71C7" w14:textId="2505CA4B" w:rsidR="00CE0169" w:rsidRDefault="00CE0169" w:rsidP="00405D07">
      <w:pPr>
        <w:jc w:val="both"/>
        <w:rPr>
          <w:rFonts w:cstheme="minorHAnsi"/>
          <w:color w:val="000000" w:themeColor="text1"/>
        </w:rPr>
      </w:pPr>
    </w:p>
    <w:p w14:paraId="3EC5568C" w14:textId="2678B6FB" w:rsidR="00CE0169" w:rsidRPr="00CE0169" w:rsidRDefault="00CE0169" w:rsidP="00CE0169">
      <w:pPr>
        <w:pStyle w:val="Lijstalinea"/>
        <w:numPr>
          <w:ilvl w:val="0"/>
          <w:numId w:val="35"/>
        </w:numPr>
        <w:jc w:val="both"/>
        <w:rPr>
          <w:rFonts w:cstheme="minorHAnsi"/>
          <w:color w:val="000000" w:themeColor="text1"/>
        </w:rPr>
      </w:pPr>
      <w:r>
        <w:rPr>
          <w:rFonts w:cstheme="minorHAnsi"/>
          <w:color w:val="000000" w:themeColor="text1"/>
        </w:rPr>
        <w:t>Overmatig drankgebruik wordt niet getolereerd of weggelachen. Het is de taak van de seniormoderators om te allen tijde de grenzen van de seniors te bewaken.</w:t>
      </w:r>
    </w:p>
    <w:p w14:paraId="2A3627B3" w14:textId="07142714" w:rsidR="00CE0169" w:rsidRDefault="00CE0169" w:rsidP="00CE0169">
      <w:pPr>
        <w:pStyle w:val="Lijstalinea"/>
        <w:numPr>
          <w:ilvl w:val="0"/>
          <w:numId w:val="35"/>
        </w:numPr>
        <w:jc w:val="both"/>
        <w:rPr>
          <w:rFonts w:cstheme="minorHAnsi"/>
          <w:color w:val="000000" w:themeColor="text1"/>
        </w:rPr>
      </w:pPr>
      <w:r>
        <w:rPr>
          <w:rFonts w:cstheme="minorHAnsi"/>
          <w:color w:val="000000" w:themeColor="text1"/>
        </w:rPr>
        <w:t xml:space="preserve">De seniors gaan na dit moment naar hun bed, er wordt dus geen spel of dergelijke meer gespeeld. Het is dus van groot belang dat de seniors nadien </w:t>
      </w:r>
      <w:r w:rsidRPr="00CE0169">
        <w:rPr>
          <w:rFonts w:cstheme="minorHAnsi"/>
          <w:b/>
          <w:bCs/>
          <w:color w:val="000000" w:themeColor="text1"/>
        </w:rPr>
        <w:t>in scoutscontext</w:t>
      </w:r>
      <w:r>
        <w:rPr>
          <w:rFonts w:cstheme="minorHAnsi"/>
          <w:color w:val="000000" w:themeColor="text1"/>
        </w:rPr>
        <w:t xml:space="preserve"> </w:t>
      </w:r>
      <w:r w:rsidRPr="00C34A18">
        <w:rPr>
          <w:rFonts w:cstheme="minorHAnsi"/>
          <w:b/>
          <w:bCs/>
          <w:color w:val="000000" w:themeColor="text1"/>
        </w:rPr>
        <w:t xml:space="preserve">blijven </w:t>
      </w:r>
      <w:r>
        <w:rPr>
          <w:rFonts w:cstheme="minorHAnsi"/>
          <w:b/>
          <w:bCs/>
          <w:color w:val="000000" w:themeColor="text1"/>
        </w:rPr>
        <w:t>(</w:t>
      </w:r>
      <w:r w:rsidRPr="00C34A18">
        <w:rPr>
          <w:rFonts w:cstheme="minorHAnsi"/>
          <w:b/>
          <w:bCs/>
          <w:color w:val="000000" w:themeColor="text1"/>
        </w:rPr>
        <w:t>overnachten</w:t>
      </w:r>
      <w:r>
        <w:rPr>
          <w:rFonts w:cstheme="minorHAnsi"/>
          <w:b/>
          <w:bCs/>
          <w:color w:val="000000" w:themeColor="text1"/>
        </w:rPr>
        <w:t>)</w:t>
      </w:r>
      <w:r>
        <w:rPr>
          <w:rFonts w:cstheme="minorHAnsi"/>
          <w:color w:val="000000" w:themeColor="text1"/>
        </w:rPr>
        <w:t xml:space="preserve"> en het scoutsdomein niet (meer) verlaten (zie: verzekeringen).</w:t>
      </w:r>
    </w:p>
    <w:p w14:paraId="3F0ADC67" w14:textId="5E04F193" w:rsidR="00CE0169" w:rsidRDefault="00CE0169" w:rsidP="00CE0169">
      <w:pPr>
        <w:pStyle w:val="Lijstalinea"/>
        <w:numPr>
          <w:ilvl w:val="0"/>
          <w:numId w:val="35"/>
        </w:numPr>
        <w:jc w:val="both"/>
        <w:rPr>
          <w:rFonts w:cstheme="minorHAnsi"/>
          <w:color w:val="000000" w:themeColor="text1"/>
        </w:rPr>
      </w:pPr>
      <w:r>
        <w:rPr>
          <w:rFonts w:cstheme="minorHAnsi"/>
          <w:color w:val="000000" w:themeColor="text1"/>
        </w:rPr>
        <w:t>Uiteraard wordt elke vorm tot aanzetten van alcoholgebruik hier niet getolereerd.</w:t>
      </w:r>
    </w:p>
    <w:p w14:paraId="6A2E6168" w14:textId="77306F04" w:rsidR="00CE0169" w:rsidRPr="00267C38" w:rsidRDefault="00267C38" w:rsidP="00405D07">
      <w:pPr>
        <w:pStyle w:val="Lijstalinea"/>
        <w:numPr>
          <w:ilvl w:val="0"/>
          <w:numId w:val="35"/>
        </w:numPr>
        <w:jc w:val="both"/>
        <w:rPr>
          <w:rFonts w:cstheme="minorHAnsi"/>
          <w:color w:val="000000" w:themeColor="text1"/>
        </w:rPr>
      </w:pPr>
      <w:r>
        <w:rPr>
          <w:rFonts w:cstheme="minorHAnsi"/>
          <w:color w:val="000000" w:themeColor="text1"/>
        </w:rPr>
        <w:t>Seniors zijn niet welkom op barakfeestjes, leidersactiviteiten of in de barak zonder moderators.</w:t>
      </w:r>
    </w:p>
    <w:sectPr w:rsidR="00CE0169" w:rsidRPr="00267C38" w:rsidSect="00F656A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4006" w14:textId="77777777" w:rsidR="007036B7" w:rsidRDefault="007036B7" w:rsidP="008C2BFE">
      <w:r>
        <w:separator/>
      </w:r>
    </w:p>
  </w:endnote>
  <w:endnote w:type="continuationSeparator" w:id="0">
    <w:p w14:paraId="1313007A" w14:textId="77777777" w:rsidR="007036B7" w:rsidRDefault="007036B7" w:rsidP="008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panose1 w:val="00000000000000000000"/>
    <w:charset w:val="4D"/>
    <w:family w:val="auto"/>
    <w:pitch w:val="variable"/>
    <w:sig w:usb0="A00002FF" w:usb1="4000204B" w:usb2="00000000" w:usb3="00000000" w:csb0="00000197" w:csb1="00000000"/>
  </w:font>
  <w:font w:name="Times New Roman (Koppen CS)">
    <w:altName w:val="Times New Roman"/>
    <w:panose1 w:val="020B0604020202020204"/>
    <w:charset w:val="00"/>
    <w:family w:val="roman"/>
    <w:pitch w:val="default"/>
  </w:font>
  <w:font w:name="Mercurius CT Std Medium">
    <w:panose1 w:val="00000800000000000000"/>
    <w:charset w:val="00"/>
    <w:family w:val="auto"/>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18408963"/>
      <w:docPartObj>
        <w:docPartGallery w:val="Page Numbers (Bottom of Page)"/>
        <w:docPartUnique/>
      </w:docPartObj>
    </w:sdtPr>
    <w:sdtEndPr>
      <w:rPr>
        <w:rStyle w:val="Paginanummer"/>
      </w:rPr>
    </w:sdtEndPr>
    <w:sdtContent>
      <w:p w14:paraId="5004C377" w14:textId="5650C451" w:rsidR="00C13D77" w:rsidRDefault="00C13D77" w:rsidP="00D53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318541429"/>
      <w:docPartObj>
        <w:docPartGallery w:val="Page Numbers (Bottom of Page)"/>
        <w:docPartUnique/>
      </w:docPartObj>
    </w:sdtPr>
    <w:sdtEndPr>
      <w:rPr>
        <w:rStyle w:val="Paginanummer"/>
      </w:rPr>
    </w:sdtEndPr>
    <w:sdtContent>
      <w:p w14:paraId="216E327B" w14:textId="01AEBB17" w:rsidR="00C13D77" w:rsidRDefault="00C13D77" w:rsidP="00C13D77">
        <w:pPr>
          <w:pStyle w:val="Voettekst"/>
          <w:framePr w:wrap="none" w:vAnchor="text" w:hAnchor="margin" w:xAlign="center"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958061411"/>
      <w:docPartObj>
        <w:docPartGallery w:val="Page Numbers (Bottom of Page)"/>
        <w:docPartUnique/>
      </w:docPartObj>
    </w:sdtPr>
    <w:sdtEndPr>
      <w:rPr>
        <w:rStyle w:val="Paginanummer"/>
      </w:rPr>
    </w:sdtEndPr>
    <w:sdtContent>
      <w:p w14:paraId="16190971" w14:textId="6AE14DD0" w:rsidR="00C13D77" w:rsidRDefault="00C13D77" w:rsidP="00D53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D8913E9" w14:textId="77777777" w:rsidR="00C13D77" w:rsidRDefault="00C13D77" w:rsidP="00C13D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FFFFFF" w:themeColor="background1"/>
      </w:rPr>
      <w:id w:val="-1899513773"/>
      <w:docPartObj>
        <w:docPartGallery w:val="Page Numbers (Bottom of Page)"/>
        <w:docPartUnique/>
      </w:docPartObj>
    </w:sdtPr>
    <w:sdtEndPr>
      <w:rPr>
        <w:rStyle w:val="Paginanummer"/>
      </w:rPr>
    </w:sdtEndPr>
    <w:sdtContent>
      <w:p w14:paraId="6FB8619D" w14:textId="180085D7" w:rsidR="00C13D77" w:rsidRPr="00C13D77" w:rsidRDefault="00C13D77" w:rsidP="00C13D77">
        <w:pPr>
          <w:pStyle w:val="Voettekst"/>
          <w:framePr w:wrap="none" w:vAnchor="text" w:hAnchor="margin" w:xAlign="right" w:y="1"/>
          <w:rPr>
            <w:rStyle w:val="Paginanummer"/>
            <w:b/>
            <w:bCs/>
            <w:color w:val="FFFFFF" w:themeColor="background1"/>
          </w:rPr>
        </w:pPr>
        <w:r w:rsidRPr="00C13D77">
          <w:rPr>
            <w:rStyle w:val="Paginanummer"/>
            <w:b/>
            <w:bCs/>
            <w:color w:val="FFFFFF" w:themeColor="background1"/>
          </w:rPr>
          <w:fldChar w:fldCharType="begin"/>
        </w:r>
        <w:r w:rsidRPr="00C13D77">
          <w:rPr>
            <w:rStyle w:val="Paginanummer"/>
            <w:b/>
            <w:bCs/>
            <w:color w:val="FFFFFF" w:themeColor="background1"/>
          </w:rPr>
          <w:instrText xml:space="preserve"> PAGE </w:instrText>
        </w:r>
        <w:r w:rsidRPr="00C13D77">
          <w:rPr>
            <w:rStyle w:val="Paginanummer"/>
            <w:b/>
            <w:bCs/>
            <w:color w:val="FFFFFF" w:themeColor="background1"/>
          </w:rPr>
          <w:fldChar w:fldCharType="separate"/>
        </w:r>
        <w:r w:rsidRPr="00C13D77">
          <w:rPr>
            <w:rStyle w:val="Paginanummer"/>
            <w:b/>
            <w:bCs/>
            <w:noProof/>
            <w:color w:val="FFFFFF" w:themeColor="background1"/>
          </w:rPr>
          <w:t>1</w:t>
        </w:r>
        <w:r w:rsidRPr="00C13D77">
          <w:rPr>
            <w:rStyle w:val="Paginanummer"/>
            <w:b/>
            <w:bCs/>
            <w:color w:val="FFFFFF" w:themeColor="background1"/>
          </w:rPr>
          <w:fldChar w:fldCharType="end"/>
        </w:r>
      </w:p>
    </w:sdtContent>
  </w:sdt>
  <w:p w14:paraId="546C8AFB" w14:textId="11CAA4B9" w:rsidR="00FF3E53" w:rsidRPr="00C13D77" w:rsidRDefault="00C13D77" w:rsidP="00C13D77">
    <w:pPr>
      <w:pStyle w:val="Voettekst"/>
      <w:ind w:right="360"/>
      <w:rPr>
        <w:color w:val="FFFFFF" w:themeColor="background1"/>
        <w:sz w:val="32"/>
        <w:szCs w:val="32"/>
      </w:rPr>
    </w:pPr>
    <w:r w:rsidRPr="00C13D77">
      <w:rPr>
        <w:noProof/>
        <w:color w:val="000000" w:themeColor="text1"/>
        <w:sz w:val="20"/>
        <w:szCs w:val="20"/>
      </w:rPr>
      <w:drawing>
        <wp:anchor distT="0" distB="0" distL="114300" distR="114300" simplePos="0" relativeHeight="251658240" behindDoc="1" locked="0" layoutInCell="1" allowOverlap="1" wp14:anchorId="0B2F917B" wp14:editId="63C8C077">
          <wp:simplePos x="0" y="0"/>
          <wp:positionH relativeFrom="column">
            <wp:posOffset>5377999</wp:posOffset>
          </wp:positionH>
          <wp:positionV relativeFrom="paragraph">
            <wp:posOffset>-201930</wp:posOffset>
          </wp:positionV>
          <wp:extent cx="678815" cy="5638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78815" cy="563880"/>
                  </a:xfrm>
                  <a:prstGeom prst="rect">
                    <a:avLst/>
                  </a:prstGeom>
                </pic:spPr>
              </pic:pic>
            </a:graphicData>
          </a:graphic>
          <wp14:sizeRelH relativeFrom="page">
            <wp14:pctWidth>0</wp14:pctWidth>
          </wp14:sizeRelH>
          <wp14:sizeRelV relativeFrom="page">
            <wp14:pctHeight>0</wp14:pctHeight>
          </wp14:sizeRelV>
        </wp:anchor>
      </w:drawing>
    </w:r>
    <w:r w:rsidRPr="00C13D77">
      <w:rPr>
        <w:color w:val="000000" w:themeColor="text1"/>
        <w:sz w:val="20"/>
        <w:szCs w:val="20"/>
      </w:rPr>
      <w:t>2021-2022</w:t>
    </w:r>
    <w:r w:rsidRPr="00C13D77">
      <w:rPr>
        <w:color w:val="FFFFFF" w:themeColor="background1"/>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1B52" w14:textId="77777777" w:rsidR="007036B7" w:rsidRDefault="007036B7" w:rsidP="008C2BFE">
      <w:r>
        <w:separator/>
      </w:r>
    </w:p>
  </w:footnote>
  <w:footnote w:type="continuationSeparator" w:id="0">
    <w:p w14:paraId="53B6C998" w14:textId="77777777" w:rsidR="007036B7" w:rsidRDefault="007036B7" w:rsidP="008C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A8B"/>
    <w:multiLevelType w:val="hybridMultilevel"/>
    <w:tmpl w:val="5E929850"/>
    <w:lvl w:ilvl="0" w:tplc="2A1CB8D2">
      <w:start w:val="1"/>
      <w:numFmt w:val="bullet"/>
      <w:lvlText w:val=""/>
      <w:lvlJc w:val="left"/>
      <w:pPr>
        <w:ind w:left="340" w:hanging="28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873CE"/>
    <w:multiLevelType w:val="multilevel"/>
    <w:tmpl w:val="D4D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A4232"/>
    <w:multiLevelType w:val="multilevel"/>
    <w:tmpl w:val="6DA6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76FBD"/>
    <w:multiLevelType w:val="hybridMultilevel"/>
    <w:tmpl w:val="FF7616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B73477"/>
    <w:multiLevelType w:val="hybridMultilevel"/>
    <w:tmpl w:val="ED5430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99016B"/>
    <w:multiLevelType w:val="multilevel"/>
    <w:tmpl w:val="0D7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D04BA"/>
    <w:multiLevelType w:val="hybridMultilevel"/>
    <w:tmpl w:val="14F8D00E"/>
    <w:lvl w:ilvl="0" w:tplc="AB30E2DE">
      <w:start w:val="1"/>
      <w:numFmt w:val="bullet"/>
      <w:lvlText w:val=""/>
      <w:lvlJc w:val="left"/>
      <w:pPr>
        <w:ind w:left="641" w:hanging="28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E103A5"/>
    <w:multiLevelType w:val="hybridMultilevel"/>
    <w:tmpl w:val="F516D8A8"/>
    <w:lvl w:ilvl="0" w:tplc="61A6A128">
      <w:start w:val="1"/>
      <w:numFmt w:val="bullet"/>
      <w:lvlText w:val=""/>
      <w:lvlJc w:val="left"/>
      <w:pPr>
        <w:ind w:left="720" w:hanging="60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383033"/>
    <w:multiLevelType w:val="hybridMultilevel"/>
    <w:tmpl w:val="8D662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3A2736"/>
    <w:multiLevelType w:val="multilevel"/>
    <w:tmpl w:val="0A0A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958D6"/>
    <w:multiLevelType w:val="hybridMultilevel"/>
    <w:tmpl w:val="BCF0E9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4E7D2A"/>
    <w:multiLevelType w:val="hybridMultilevel"/>
    <w:tmpl w:val="F20C64F8"/>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5B3EA4"/>
    <w:multiLevelType w:val="hybridMultilevel"/>
    <w:tmpl w:val="90601AAA"/>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3" w15:restartNumberingAfterBreak="0">
    <w:nsid w:val="24700C59"/>
    <w:multiLevelType w:val="hybridMultilevel"/>
    <w:tmpl w:val="E56E49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7D02E8"/>
    <w:multiLevelType w:val="hybridMultilevel"/>
    <w:tmpl w:val="391084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E86716"/>
    <w:multiLevelType w:val="hybridMultilevel"/>
    <w:tmpl w:val="EABA64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802C73"/>
    <w:multiLevelType w:val="multilevel"/>
    <w:tmpl w:val="F958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506A1"/>
    <w:multiLevelType w:val="multilevel"/>
    <w:tmpl w:val="019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C75827"/>
    <w:multiLevelType w:val="hybridMultilevel"/>
    <w:tmpl w:val="C1A6B7B6"/>
    <w:lvl w:ilvl="0" w:tplc="194021E6">
      <w:start w:val="1"/>
      <w:numFmt w:val="bullet"/>
      <w:lvlText w:val=""/>
      <w:lvlJc w:val="left"/>
      <w:pPr>
        <w:ind w:left="340" w:hanging="283"/>
      </w:pPr>
      <w:rPr>
        <w:rFonts w:ascii="Wingdings" w:hAnsi="Wingdings"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9" w15:restartNumberingAfterBreak="0">
    <w:nsid w:val="4371095F"/>
    <w:multiLevelType w:val="hybridMultilevel"/>
    <w:tmpl w:val="79065588"/>
    <w:lvl w:ilvl="0" w:tplc="7D5A5D7A">
      <w:start w:val="1"/>
      <w:numFmt w:val="bullet"/>
      <w:lvlText w:val=""/>
      <w:lvlJc w:val="left"/>
      <w:pPr>
        <w:ind w:left="680" w:hanging="283"/>
      </w:pPr>
      <w:rPr>
        <w:rFonts w:ascii="Wingdings" w:hAnsi="Wingdings"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0" w15:restartNumberingAfterBreak="0">
    <w:nsid w:val="471D66EB"/>
    <w:multiLevelType w:val="hybridMultilevel"/>
    <w:tmpl w:val="38B835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52D3A"/>
    <w:multiLevelType w:val="hybridMultilevel"/>
    <w:tmpl w:val="907A3096"/>
    <w:lvl w:ilvl="0" w:tplc="7D5A5D7A">
      <w:start w:val="1"/>
      <w:numFmt w:val="bullet"/>
      <w:lvlText w:val=""/>
      <w:lvlJc w:val="left"/>
      <w:pPr>
        <w:ind w:left="340" w:hanging="28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E30E7C"/>
    <w:multiLevelType w:val="hybridMultilevel"/>
    <w:tmpl w:val="DDDE2B66"/>
    <w:lvl w:ilvl="0" w:tplc="9E0C9892">
      <w:start w:val="1"/>
      <w:numFmt w:val="bullet"/>
      <w:lvlText w:val=""/>
      <w:lvlJc w:val="left"/>
      <w:pPr>
        <w:ind w:left="340" w:hanging="28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462639"/>
    <w:multiLevelType w:val="multilevel"/>
    <w:tmpl w:val="2FA2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910D5"/>
    <w:multiLevelType w:val="multilevel"/>
    <w:tmpl w:val="D3B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24600E"/>
    <w:multiLevelType w:val="multilevel"/>
    <w:tmpl w:val="991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B7EB2"/>
    <w:multiLevelType w:val="hybridMultilevel"/>
    <w:tmpl w:val="677800F4"/>
    <w:lvl w:ilvl="0" w:tplc="1CC4CDAC">
      <w:start w:val="1"/>
      <w:numFmt w:val="bullet"/>
      <w:lvlText w:val=""/>
      <w:lvlJc w:val="left"/>
      <w:pPr>
        <w:ind w:left="454" w:hanging="9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C72F52"/>
    <w:multiLevelType w:val="hybridMultilevel"/>
    <w:tmpl w:val="216A666C"/>
    <w:lvl w:ilvl="0" w:tplc="04130005">
      <w:start w:val="1"/>
      <w:numFmt w:val="bullet"/>
      <w:lvlText w:val=""/>
      <w:lvlJc w:val="left"/>
      <w:pPr>
        <w:ind w:left="1079" w:hanging="360"/>
      </w:pPr>
      <w:rPr>
        <w:rFonts w:ascii="Wingdings" w:hAnsi="Wingdings"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28" w15:restartNumberingAfterBreak="0">
    <w:nsid w:val="70595B27"/>
    <w:multiLevelType w:val="hybridMultilevel"/>
    <w:tmpl w:val="47E0B7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8F1899"/>
    <w:multiLevelType w:val="hybridMultilevel"/>
    <w:tmpl w:val="ACC44F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B764F3"/>
    <w:multiLevelType w:val="multilevel"/>
    <w:tmpl w:val="17FC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B4E26"/>
    <w:multiLevelType w:val="multilevel"/>
    <w:tmpl w:val="A6AE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766F2F"/>
    <w:multiLevelType w:val="hybridMultilevel"/>
    <w:tmpl w:val="7AEAC0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C918E4"/>
    <w:multiLevelType w:val="hybridMultilevel"/>
    <w:tmpl w:val="109E0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225F0A"/>
    <w:multiLevelType w:val="hybridMultilevel"/>
    <w:tmpl w:val="A2C27B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3E7501"/>
    <w:multiLevelType w:val="hybridMultilevel"/>
    <w:tmpl w:val="E472AE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D6306B"/>
    <w:multiLevelType w:val="hybridMultilevel"/>
    <w:tmpl w:val="BCFC99EE"/>
    <w:lvl w:ilvl="0" w:tplc="7D5A5D7A">
      <w:start w:val="1"/>
      <w:numFmt w:val="bullet"/>
      <w:lvlText w:val=""/>
      <w:lvlJc w:val="left"/>
      <w:pPr>
        <w:ind w:left="340" w:hanging="28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3"/>
  </w:num>
  <w:num w:numId="4">
    <w:abstractNumId w:val="11"/>
  </w:num>
  <w:num w:numId="5">
    <w:abstractNumId w:val="17"/>
  </w:num>
  <w:num w:numId="6">
    <w:abstractNumId w:val="25"/>
  </w:num>
  <w:num w:numId="7">
    <w:abstractNumId w:val="27"/>
  </w:num>
  <w:num w:numId="8">
    <w:abstractNumId w:val="1"/>
  </w:num>
  <w:num w:numId="9">
    <w:abstractNumId w:val="9"/>
  </w:num>
  <w:num w:numId="10">
    <w:abstractNumId w:val="30"/>
  </w:num>
  <w:num w:numId="11">
    <w:abstractNumId w:val="12"/>
  </w:num>
  <w:num w:numId="12">
    <w:abstractNumId w:val="35"/>
  </w:num>
  <w:num w:numId="13">
    <w:abstractNumId w:val="4"/>
  </w:num>
  <w:num w:numId="14">
    <w:abstractNumId w:val="15"/>
  </w:num>
  <w:num w:numId="15">
    <w:abstractNumId w:val="7"/>
  </w:num>
  <w:num w:numId="16">
    <w:abstractNumId w:val="26"/>
  </w:num>
  <w:num w:numId="17">
    <w:abstractNumId w:val="22"/>
  </w:num>
  <w:num w:numId="18">
    <w:abstractNumId w:val="32"/>
  </w:num>
  <w:num w:numId="19">
    <w:abstractNumId w:val="6"/>
  </w:num>
  <w:num w:numId="20">
    <w:abstractNumId w:val="0"/>
  </w:num>
  <w:num w:numId="21">
    <w:abstractNumId w:val="28"/>
  </w:num>
  <w:num w:numId="22">
    <w:abstractNumId w:val="21"/>
  </w:num>
  <w:num w:numId="23">
    <w:abstractNumId w:val="36"/>
  </w:num>
  <w:num w:numId="24">
    <w:abstractNumId w:val="19"/>
  </w:num>
  <w:num w:numId="25">
    <w:abstractNumId w:val="29"/>
  </w:num>
  <w:num w:numId="26">
    <w:abstractNumId w:val="18"/>
  </w:num>
  <w:num w:numId="27">
    <w:abstractNumId w:val="34"/>
  </w:num>
  <w:num w:numId="28">
    <w:abstractNumId w:val="14"/>
  </w:num>
  <w:num w:numId="29">
    <w:abstractNumId w:val="10"/>
  </w:num>
  <w:num w:numId="30">
    <w:abstractNumId w:val="20"/>
  </w:num>
  <w:num w:numId="31">
    <w:abstractNumId w:val="16"/>
  </w:num>
  <w:num w:numId="32">
    <w:abstractNumId w:val="2"/>
  </w:num>
  <w:num w:numId="33">
    <w:abstractNumId w:val="5"/>
  </w:num>
  <w:num w:numId="34">
    <w:abstractNumId w:val="8"/>
  </w:num>
  <w:num w:numId="35">
    <w:abstractNumId w:val="3"/>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CF"/>
    <w:rsid w:val="00073FF5"/>
    <w:rsid w:val="00096FE6"/>
    <w:rsid w:val="000C3363"/>
    <w:rsid w:val="00101185"/>
    <w:rsid w:val="0017069B"/>
    <w:rsid w:val="00196CAF"/>
    <w:rsid w:val="001D7D82"/>
    <w:rsid w:val="001F76BA"/>
    <w:rsid w:val="002357DB"/>
    <w:rsid w:val="00241A97"/>
    <w:rsid w:val="00267C38"/>
    <w:rsid w:val="002776CF"/>
    <w:rsid w:val="002A36FC"/>
    <w:rsid w:val="002B608B"/>
    <w:rsid w:val="003209D8"/>
    <w:rsid w:val="003553CA"/>
    <w:rsid w:val="00370A26"/>
    <w:rsid w:val="00390850"/>
    <w:rsid w:val="00405D07"/>
    <w:rsid w:val="00417EBB"/>
    <w:rsid w:val="00452A18"/>
    <w:rsid w:val="004858CC"/>
    <w:rsid w:val="00512A00"/>
    <w:rsid w:val="00591679"/>
    <w:rsid w:val="005B1B1B"/>
    <w:rsid w:val="0060524D"/>
    <w:rsid w:val="0061728C"/>
    <w:rsid w:val="006323C9"/>
    <w:rsid w:val="00673B80"/>
    <w:rsid w:val="006E088C"/>
    <w:rsid w:val="007036B7"/>
    <w:rsid w:val="007276F1"/>
    <w:rsid w:val="00756175"/>
    <w:rsid w:val="007613A7"/>
    <w:rsid w:val="00772718"/>
    <w:rsid w:val="0079505B"/>
    <w:rsid w:val="007E7871"/>
    <w:rsid w:val="00843263"/>
    <w:rsid w:val="00866CF3"/>
    <w:rsid w:val="0088138A"/>
    <w:rsid w:val="0088748F"/>
    <w:rsid w:val="008B14EE"/>
    <w:rsid w:val="008C2BFE"/>
    <w:rsid w:val="008E2872"/>
    <w:rsid w:val="00903087"/>
    <w:rsid w:val="00921B90"/>
    <w:rsid w:val="009771EF"/>
    <w:rsid w:val="00981AF2"/>
    <w:rsid w:val="009B67DA"/>
    <w:rsid w:val="009C35A2"/>
    <w:rsid w:val="009C48C6"/>
    <w:rsid w:val="009C5A87"/>
    <w:rsid w:val="00A82F07"/>
    <w:rsid w:val="00B25B47"/>
    <w:rsid w:val="00B50AAA"/>
    <w:rsid w:val="00B75C67"/>
    <w:rsid w:val="00BE2DF0"/>
    <w:rsid w:val="00BF4520"/>
    <w:rsid w:val="00BF56F5"/>
    <w:rsid w:val="00C02FE0"/>
    <w:rsid w:val="00C13D77"/>
    <w:rsid w:val="00C30A6F"/>
    <w:rsid w:val="00C34A18"/>
    <w:rsid w:val="00C7047D"/>
    <w:rsid w:val="00C9274F"/>
    <w:rsid w:val="00C95E02"/>
    <w:rsid w:val="00C97101"/>
    <w:rsid w:val="00CE0169"/>
    <w:rsid w:val="00CE46FA"/>
    <w:rsid w:val="00CE5089"/>
    <w:rsid w:val="00D269A7"/>
    <w:rsid w:val="00D56C4C"/>
    <w:rsid w:val="00DB10E9"/>
    <w:rsid w:val="00DE0AAF"/>
    <w:rsid w:val="00E11351"/>
    <w:rsid w:val="00E518C9"/>
    <w:rsid w:val="00EC165E"/>
    <w:rsid w:val="00EE3638"/>
    <w:rsid w:val="00EE5D1D"/>
    <w:rsid w:val="00EE60D8"/>
    <w:rsid w:val="00F00335"/>
    <w:rsid w:val="00F43110"/>
    <w:rsid w:val="00F539D7"/>
    <w:rsid w:val="00F656A4"/>
    <w:rsid w:val="00F869F1"/>
    <w:rsid w:val="00FB39EE"/>
    <w:rsid w:val="00FC648A"/>
    <w:rsid w:val="00FE5426"/>
    <w:rsid w:val="00FF3E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E4A97"/>
  <w15:chartTrackingRefBased/>
  <w15:docId w15:val="{ED9D81C3-CEFD-1041-9863-0D4C228A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F431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Kop1"/>
    <w:next w:val="Standaard"/>
    <w:link w:val="Kop-1-Char"/>
    <w:autoRedefine/>
    <w:qFormat/>
    <w:rsid w:val="00D269A7"/>
    <w:pPr>
      <w:jc w:val="both"/>
    </w:pPr>
    <w:rPr>
      <w:rFonts w:ascii="Oswald" w:eastAsiaTheme="minorHAnsi" w:hAnsi="Oswald" w:cstheme="minorHAnsi"/>
      <w:color w:val="00B0F0"/>
      <w:sz w:val="44"/>
      <w:szCs w:val="44"/>
      <w:lang w:val="nl-BE" w:eastAsia="nl-NL"/>
    </w:rPr>
  </w:style>
  <w:style w:type="character" w:customStyle="1" w:styleId="Kop-1-Char">
    <w:name w:val="Kop -1- Char"/>
    <w:basedOn w:val="Kop1Char"/>
    <w:link w:val="Kop-1-"/>
    <w:rsid w:val="00D269A7"/>
    <w:rPr>
      <w:rFonts w:ascii="Oswald" w:eastAsiaTheme="majorEastAsia" w:hAnsi="Oswald" w:cstheme="minorHAnsi"/>
      <w:color w:val="00B0F0"/>
      <w:sz w:val="44"/>
      <w:szCs w:val="44"/>
      <w:lang w:val="nl-NL" w:eastAsia="nl-NL"/>
    </w:rPr>
  </w:style>
  <w:style w:type="character" w:customStyle="1" w:styleId="Kop1Char">
    <w:name w:val="Kop 1 Char"/>
    <w:basedOn w:val="Standaardalinea-lettertype"/>
    <w:link w:val="Kop1"/>
    <w:uiPriority w:val="9"/>
    <w:rsid w:val="00F43110"/>
    <w:rPr>
      <w:rFonts w:asciiTheme="majorHAnsi" w:eastAsiaTheme="majorEastAsia" w:hAnsiTheme="majorHAnsi" w:cstheme="majorBidi"/>
      <w:color w:val="2F5496" w:themeColor="accent1" w:themeShade="BF"/>
      <w:sz w:val="32"/>
      <w:szCs w:val="32"/>
      <w:lang w:val="nl-NL"/>
    </w:rPr>
  </w:style>
  <w:style w:type="paragraph" w:customStyle="1" w:styleId="Kop-2-">
    <w:name w:val="Kop -2-"/>
    <w:basedOn w:val="Kop-1-"/>
    <w:next w:val="Standaard"/>
    <w:link w:val="Kop-2-Char"/>
    <w:autoRedefine/>
    <w:qFormat/>
    <w:rsid w:val="00F43110"/>
    <w:pPr>
      <w:spacing w:after="240" w:line="168" w:lineRule="auto"/>
    </w:pPr>
    <w:rPr>
      <w:color w:val="00A0DD"/>
      <w:sz w:val="72"/>
    </w:rPr>
  </w:style>
  <w:style w:type="character" w:customStyle="1" w:styleId="Kop-2-Char">
    <w:name w:val="Kop -2- Char"/>
    <w:basedOn w:val="Kop-1-Char"/>
    <w:link w:val="Kop-2-"/>
    <w:rsid w:val="00F43110"/>
    <w:rPr>
      <w:rFonts w:ascii="Oswald" w:eastAsiaTheme="majorEastAsia" w:hAnsi="Oswald" w:cs="Times New Roman (Koppen CS)"/>
      <w:color w:val="00A0DD"/>
      <w:sz w:val="72"/>
      <w:szCs w:val="32"/>
      <w:lang w:val="en-US" w:eastAsia="nl-NL"/>
    </w:rPr>
  </w:style>
  <w:style w:type="paragraph" w:styleId="Normaalweb">
    <w:name w:val="Normal (Web)"/>
    <w:basedOn w:val="Standaard"/>
    <w:uiPriority w:val="99"/>
    <w:unhideWhenUsed/>
    <w:rsid w:val="00B25B47"/>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qFormat/>
    <w:rsid w:val="00756175"/>
    <w:pPr>
      <w:ind w:left="720"/>
      <w:contextualSpacing/>
    </w:pPr>
  </w:style>
  <w:style w:type="character" w:styleId="Hyperlink">
    <w:name w:val="Hyperlink"/>
    <w:basedOn w:val="Standaardalinea-lettertype"/>
    <w:uiPriority w:val="99"/>
    <w:unhideWhenUsed/>
    <w:rsid w:val="00EE60D8"/>
    <w:rPr>
      <w:color w:val="0563C1" w:themeColor="hyperlink"/>
      <w:u w:val="single"/>
    </w:rPr>
  </w:style>
  <w:style w:type="character" w:styleId="Onopgelostemelding">
    <w:name w:val="Unresolved Mention"/>
    <w:basedOn w:val="Standaardalinea-lettertype"/>
    <w:uiPriority w:val="99"/>
    <w:semiHidden/>
    <w:unhideWhenUsed/>
    <w:rsid w:val="00EE60D8"/>
    <w:rPr>
      <w:color w:val="605E5C"/>
      <w:shd w:val="clear" w:color="auto" w:fill="E1DFDD"/>
    </w:rPr>
  </w:style>
  <w:style w:type="table" w:styleId="Tabelraster">
    <w:name w:val="Table Grid"/>
    <w:basedOn w:val="Standaardtabel"/>
    <w:uiPriority w:val="39"/>
    <w:rsid w:val="0059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2BFE"/>
    <w:pPr>
      <w:tabs>
        <w:tab w:val="center" w:pos="4536"/>
        <w:tab w:val="right" w:pos="9072"/>
      </w:tabs>
    </w:pPr>
  </w:style>
  <w:style w:type="character" w:customStyle="1" w:styleId="KoptekstChar">
    <w:name w:val="Koptekst Char"/>
    <w:basedOn w:val="Standaardalinea-lettertype"/>
    <w:link w:val="Koptekst"/>
    <w:uiPriority w:val="99"/>
    <w:rsid w:val="008C2BFE"/>
    <w:rPr>
      <w:lang w:val="nl-NL"/>
    </w:rPr>
  </w:style>
  <w:style w:type="paragraph" w:styleId="Voettekst">
    <w:name w:val="footer"/>
    <w:basedOn w:val="Standaard"/>
    <w:link w:val="VoettekstChar"/>
    <w:uiPriority w:val="99"/>
    <w:unhideWhenUsed/>
    <w:rsid w:val="008C2BFE"/>
    <w:pPr>
      <w:tabs>
        <w:tab w:val="center" w:pos="4536"/>
        <w:tab w:val="right" w:pos="9072"/>
      </w:tabs>
    </w:pPr>
  </w:style>
  <w:style w:type="character" w:customStyle="1" w:styleId="VoettekstChar">
    <w:name w:val="Voettekst Char"/>
    <w:basedOn w:val="Standaardalinea-lettertype"/>
    <w:link w:val="Voettekst"/>
    <w:uiPriority w:val="99"/>
    <w:rsid w:val="008C2BFE"/>
    <w:rPr>
      <w:lang w:val="nl-NL"/>
    </w:rPr>
  </w:style>
  <w:style w:type="paragraph" w:styleId="Ondertitel">
    <w:name w:val="Subtitle"/>
    <w:basedOn w:val="Standaard"/>
    <w:next w:val="Standaard"/>
    <w:link w:val="OndertitelChar"/>
    <w:uiPriority w:val="11"/>
    <w:qFormat/>
    <w:rsid w:val="00FF3E53"/>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FF3E53"/>
    <w:rPr>
      <w:rFonts w:eastAsiaTheme="minorEastAsia"/>
      <w:color w:val="5A5A5A" w:themeColor="text1" w:themeTint="A5"/>
      <w:spacing w:val="15"/>
      <w:sz w:val="22"/>
      <w:szCs w:val="22"/>
      <w:lang w:val="nl-NL"/>
    </w:rPr>
  </w:style>
  <w:style w:type="character" w:styleId="Paginanummer">
    <w:name w:val="page number"/>
    <w:basedOn w:val="Standaardalinea-lettertype"/>
    <w:uiPriority w:val="99"/>
    <w:semiHidden/>
    <w:unhideWhenUsed/>
    <w:rsid w:val="00C1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61">
      <w:bodyDiv w:val="1"/>
      <w:marLeft w:val="0"/>
      <w:marRight w:val="0"/>
      <w:marTop w:val="0"/>
      <w:marBottom w:val="0"/>
      <w:divBdr>
        <w:top w:val="none" w:sz="0" w:space="0" w:color="auto"/>
        <w:left w:val="none" w:sz="0" w:space="0" w:color="auto"/>
        <w:bottom w:val="none" w:sz="0" w:space="0" w:color="auto"/>
        <w:right w:val="none" w:sz="0" w:space="0" w:color="auto"/>
      </w:divBdr>
      <w:divsChild>
        <w:div w:id="2145191673">
          <w:marLeft w:val="0"/>
          <w:marRight w:val="0"/>
          <w:marTop w:val="0"/>
          <w:marBottom w:val="0"/>
          <w:divBdr>
            <w:top w:val="none" w:sz="0" w:space="0" w:color="auto"/>
            <w:left w:val="none" w:sz="0" w:space="0" w:color="auto"/>
            <w:bottom w:val="none" w:sz="0" w:space="0" w:color="auto"/>
            <w:right w:val="none" w:sz="0" w:space="0" w:color="auto"/>
          </w:divBdr>
          <w:divsChild>
            <w:div w:id="715744089">
              <w:marLeft w:val="0"/>
              <w:marRight w:val="0"/>
              <w:marTop w:val="0"/>
              <w:marBottom w:val="0"/>
              <w:divBdr>
                <w:top w:val="none" w:sz="0" w:space="0" w:color="auto"/>
                <w:left w:val="none" w:sz="0" w:space="0" w:color="auto"/>
                <w:bottom w:val="none" w:sz="0" w:space="0" w:color="auto"/>
                <w:right w:val="none" w:sz="0" w:space="0" w:color="auto"/>
              </w:divBdr>
              <w:divsChild>
                <w:div w:id="1182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220">
      <w:bodyDiv w:val="1"/>
      <w:marLeft w:val="0"/>
      <w:marRight w:val="0"/>
      <w:marTop w:val="0"/>
      <w:marBottom w:val="0"/>
      <w:divBdr>
        <w:top w:val="none" w:sz="0" w:space="0" w:color="auto"/>
        <w:left w:val="none" w:sz="0" w:space="0" w:color="auto"/>
        <w:bottom w:val="none" w:sz="0" w:space="0" w:color="auto"/>
        <w:right w:val="none" w:sz="0" w:space="0" w:color="auto"/>
      </w:divBdr>
      <w:divsChild>
        <w:div w:id="555313883">
          <w:marLeft w:val="0"/>
          <w:marRight w:val="0"/>
          <w:marTop w:val="0"/>
          <w:marBottom w:val="0"/>
          <w:divBdr>
            <w:top w:val="none" w:sz="0" w:space="0" w:color="auto"/>
            <w:left w:val="none" w:sz="0" w:space="0" w:color="auto"/>
            <w:bottom w:val="none" w:sz="0" w:space="0" w:color="auto"/>
            <w:right w:val="none" w:sz="0" w:space="0" w:color="auto"/>
          </w:divBdr>
          <w:divsChild>
            <w:div w:id="1446651213">
              <w:marLeft w:val="0"/>
              <w:marRight w:val="0"/>
              <w:marTop w:val="0"/>
              <w:marBottom w:val="0"/>
              <w:divBdr>
                <w:top w:val="none" w:sz="0" w:space="0" w:color="auto"/>
                <w:left w:val="none" w:sz="0" w:space="0" w:color="auto"/>
                <w:bottom w:val="none" w:sz="0" w:space="0" w:color="auto"/>
                <w:right w:val="none" w:sz="0" w:space="0" w:color="auto"/>
              </w:divBdr>
              <w:divsChild>
                <w:div w:id="5768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284">
      <w:bodyDiv w:val="1"/>
      <w:marLeft w:val="0"/>
      <w:marRight w:val="0"/>
      <w:marTop w:val="0"/>
      <w:marBottom w:val="0"/>
      <w:divBdr>
        <w:top w:val="none" w:sz="0" w:space="0" w:color="auto"/>
        <w:left w:val="none" w:sz="0" w:space="0" w:color="auto"/>
        <w:bottom w:val="none" w:sz="0" w:space="0" w:color="auto"/>
        <w:right w:val="none" w:sz="0" w:space="0" w:color="auto"/>
      </w:divBdr>
    </w:div>
    <w:div w:id="178131081">
      <w:bodyDiv w:val="1"/>
      <w:marLeft w:val="0"/>
      <w:marRight w:val="0"/>
      <w:marTop w:val="0"/>
      <w:marBottom w:val="0"/>
      <w:divBdr>
        <w:top w:val="none" w:sz="0" w:space="0" w:color="auto"/>
        <w:left w:val="none" w:sz="0" w:space="0" w:color="auto"/>
        <w:bottom w:val="none" w:sz="0" w:space="0" w:color="auto"/>
        <w:right w:val="none" w:sz="0" w:space="0" w:color="auto"/>
      </w:divBdr>
      <w:divsChild>
        <w:div w:id="1850945476">
          <w:marLeft w:val="0"/>
          <w:marRight w:val="0"/>
          <w:marTop w:val="0"/>
          <w:marBottom w:val="0"/>
          <w:divBdr>
            <w:top w:val="none" w:sz="0" w:space="0" w:color="auto"/>
            <w:left w:val="none" w:sz="0" w:space="0" w:color="auto"/>
            <w:bottom w:val="none" w:sz="0" w:space="0" w:color="auto"/>
            <w:right w:val="none" w:sz="0" w:space="0" w:color="auto"/>
          </w:divBdr>
          <w:divsChild>
            <w:div w:id="1183126355">
              <w:marLeft w:val="0"/>
              <w:marRight w:val="0"/>
              <w:marTop w:val="0"/>
              <w:marBottom w:val="0"/>
              <w:divBdr>
                <w:top w:val="none" w:sz="0" w:space="0" w:color="auto"/>
                <w:left w:val="none" w:sz="0" w:space="0" w:color="auto"/>
                <w:bottom w:val="none" w:sz="0" w:space="0" w:color="auto"/>
                <w:right w:val="none" w:sz="0" w:space="0" w:color="auto"/>
              </w:divBdr>
              <w:divsChild>
                <w:div w:id="11252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4127">
      <w:bodyDiv w:val="1"/>
      <w:marLeft w:val="0"/>
      <w:marRight w:val="0"/>
      <w:marTop w:val="0"/>
      <w:marBottom w:val="0"/>
      <w:divBdr>
        <w:top w:val="none" w:sz="0" w:space="0" w:color="auto"/>
        <w:left w:val="none" w:sz="0" w:space="0" w:color="auto"/>
        <w:bottom w:val="none" w:sz="0" w:space="0" w:color="auto"/>
        <w:right w:val="none" w:sz="0" w:space="0" w:color="auto"/>
      </w:divBdr>
      <w:divsChild>
        <w:div w:id="554196579">
          <w:marLeft w:val="0"/>
          <w:marRight w:val="0"/>
          <w:marTop w:val="0"/>
          <w:marBottom w:val="0"/>
          <w:divBdr>
            <w:top w:val="none" w:sz="0" w:space="0" w:color="auto"/>
            <w:left w:val="none" w:sz="0" w:space="0" w:color="auto"/>
            <w:bottom w:val="none" w:sz="0" w:space="0" w:color="auto"/>
            <w:right w:val="none" w:sz="0" w:space="0" w:color="auto"/>
          </w:divBdr>
          <w:divsChild>
            <w:div w:id="93593326">
              <w:marLeft w:val="0"/>
              <w:marRight w:val="0"/>
              <w:marTop w:val="0"/>
              <w:marBottom w:val="0"/>
              <w:divBdr>
                <w:top w:val="none" w:sz="0" w:space="0" w:color="auto"/>
                <w:left w:val="none" w:sz="0" w:space="0" w:color="auto"/>
                <w:bottom w:val="none" w:sz="0" w:space="0" w:color="auto"/>
                <w:right w:val="none" w:sz="0" w:space="0" w:color="auto"/>
              </w:divBdr>
              <w:divsChild>
                <w:div w:id="6009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5477">
      <w:bodyDiv w:val="1"/>
      <w:marLeft w:val="0"/>
      <w:marRight w:val="0"/>
      <w:marTop w:val="0"/>
      <w:marBottom w:val="0"/>
      <w:divBdr>
        <w:top w:val="none" w:sz="0" w:space="0" w:color="auto"/>
        <w:left w:val="none" w:sz="0" w:space="0" w:color="auto"/>
        <w:bottom w:val="none" w:sz="0" w:space="0" w:color="auto"/>
        <w:right w:val="none" w:sz="0" w:space="0" w:color="auto"/>
      </w:divBdr>
      <w:divsChild>
        <w:div w:id="816338571">
          <w:marLeft w:val="0"/>
          <w:marRight w:val="0"/>
          <w:marTop w:val="0"/>
          <w:marBottom w:val="0"/>
          <w:divBdr>
            <w:top w:val="none" w:sz="0" w:space="0" w:color="auto"/>
            <w:left w:val="none" w:sz="0" w:space="0" w:color="auto"/>
            <w:bottom w:val="none" w:sz="0" w:space="0" w:color="auto"/>
            <w:right w:val="none" w:sz="0" w:space="0" w:color="auto"/>
          </w:divBdr>
          <w:divsChild>
            <w:div w:id="851340530">
              <w:marLeft w:val="0"/>
              <w:marRight w:val="0"/>
              <w:marTop w:val="0"/>
              <w:marBottom w:val="0"/>
              <w:divBdr>
                <w:top w:val="none" w:sz="0" w:space="0" w:color="auto"/>
                <w:left w:val="none" w:sz="0" w:space="0" w:color="auto"/>
                <w:bottom w:val="none" w:sz="0" w:space="0" w:color="auto"/>
                <w:right w:val="none" w:sz="0" w:space="0" w:color="auto"/>
              </w:divBdr>
              <w:divsChild>
                <w:div w:id="15778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9453">
      <w:bodyDiv w:val="1"/>
      <w:marLeft w:val="0"/>
      <w:marRight w:val="0"/>
      <w:marTop w:val="0"/>
      <w:marBottom w:val="0"/>
      <w:divBdr>
        <w:top w:val="none" w:sz="0" w:space="0" w:color="auto"/>
        <w:left w:val="none" w:sz="0" w:space="0" w:color="auto"/>
        <w:bottom w:val="none" w:sz="0" w:space="0" w:color="auto"/>
        <w:right w:val="none" w:sz="0" w:space="0" w:color="auto"/>
      </w:divBdr>
      <w:divsChild>
        <w:div w:id="227424972">
          <w:marLeft w:val="0"/>
          <w:marRight w:val="0"/>
          <w:marTop w:val="0"/>
          <w:marBottom w:val="0"/>
          <w:divBdr>
            <w:top w:val="none" w:sz="0" w:space="0" w:color="auto"/>
            <w:left w:val="none" w:sz="0" w:space="0" w:color="auto"/>
            <w:bottom w:val="none" w:sz="0" w:space="0" w:color="auto"/>
            <w:right w:val="none" w:sz="0" w:space="0" w:color="auto"/>
          </w:divBdr>
          <w:divsChild>
            <w:div w:id="351028396">
              <w:marLeft w:val="0"/>
              <w:marRight w:val="0"/>
              <w:marTop w:val="0"/>
              <w:marBottom w:val="0"/>
              <w:divBdr>
                <w:top w:val="none" w:sz="0" w:space="0" w:color="auto"/>
                <w:left w:val="none" w:sz="0" w:space="0" w:color="auto"/>
                <w:bottom w:val="none" w:sz="0" w:space="0" w:color="auto"/>
                <w:right w:val="none" w:sz="0" w:space="0" w:color="auto"/>
              </w:divBdr>
              <w:divsChild>
                <w:div w:id="19636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5856">
      <w:bodyDiv w:val="1"/>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746563635">
              <w:marLeft w:val="0"/>
              <w:marRight w:val="0"/>
              <w:marTop w:val="0"/>
              <w:marBottom w:val="0"/>
              <w:divBdr>
                <w:top w:val="none" w:sz="0" w:space="0" w:color="auto"/>
                <w:left w:val="none" w:sz="0" w:space="0" w:color="auto"/>
                <w:bottom w:val="none" w:sz="0" w:space="0" w:color="auto"/>
                <w:right w:val="none" w:sz="0" w:space="0" w:color="auto"/>
              </w:divBdr>
              <w:divsChild>
                <w:div w:id="12162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0020">
      <w:bodyDiv w:val="1"/>
      <w:marLeft w:val="0"/>
      <w:marRight w:val="0"/>
      <w:marTop w:val="0"/>
      <w:marBottom w:val="0"/>
      <w:divBdr>
        <w:top w:val="none" w:sz="0" w:space="0" w:color="auto"/>
        <w:left w:val="none" w:sz="0" w:space="0" w:color="auto"/>
        <w:bottom w:val="none" w:sz="0" w:space="0" w:color="auto"/>
        <w:right w:val="none" w:sz="0" w:space="0" w:color="auto"/>
      </w:divBdr>
      <w:divsChild>
        <w:div w:id="1828856276">
          <w:marLeft w:val="0"/>
          <w:marRight w:val="0"/>
          <w:marTop w:val="0"/>
          <w:marBottom w:val="0"/>
          <w:divBdr>
            <w:top w:val="none" w:sz="0" w:space="0" w:color="auto"/>
            <w:left w:val="none" w:sz="0" w:space="0" w:color="auto"/>
            <w:bottom w:val="none" w:sz="0" w:space="0" w:color="auto"/>
            <w:right w:val="none" w:sz="0" w:space="0" w:color="auto"/>
          </w:divBdr>
          <w:divsChild>
            <w:div w:id="784428629">
              <w:marLeft w:val="0"/>
              <w:marRight w:val="0"/>
              <w:marTop w:val="0"/>
              <w:marBottom w:val="0"/>
              <w:divBdr>
                <w:top w:val="none" w:sz="0" w:space="0" w:color="auto"/>
                <w:left w:val="none" w:sz="0" w:space="0" w:color="auto"/>
                <w:bottom w:val="none" w:sz="0" w:space="0" w:color="auto"/>
                <w:right w:val="none" w:sz="0" w:space="0" w:color="auto"/>
              </w:divBdr>
              <w:divsChild>
                <w:div w:id="2018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6483">
      <w:bodyDiv w:val="1"/>
      <w:marLeft w:val="0"/>
      <w:marRight w:val="0"/>
      <w:marTop w:val="0"/>
      <w:marBottom w:val="0"/>
      <w:divBdr>
        <w:top w:val="none" w:sz="0" w:space="0" w:color="auto"/>
        <w:left w:val="none" w:sz="0" w:space="0" w:color="auto"/>
        <w:bottom w:val="none" w:sz="0" w:space="0" w:color="auto"/>
        <w:right w:val="none" w:sz="0" w:space="0" w:color="auto"/>
      </w:divBdr>
    </w:div>
    <w:div w:id="1414938637">
      <w:bodyDiv w:val="1"/>
      <w:marLeft w:val="0"/>
      <w:marRight w:val="0"/>
      <w:marTop w:val="0"/>
      <w:marBottom w:val="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2059889321">
              <w:marLeft w:val="0"/>
              <w:marRight w:val="0"/>
              <w:marTop w:val="0"/>
              <w:marBottom w:val="0"/>
              <w:divBdr>
                <w:top w:val="none" w:sz="0" w:space="0" w:color="auto"/>
                <w:left w:val="none" w:sz="0" w:space="0" w:color="auto"/>
                <w:bottom w:val="none" w:sz="0" w:space="0" w:color="auto"/>
                <w:right w:val="none" w:sz="0" w:space="0" w:color="auto"/>
              </w:divBdr>
              <w:divsChild>
                <w:div w:id="1016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924">
      <w:bodyDiv w:val="1"/>
      <w:marLeft w:val="0"/>
      <w:marRight w:val="0"/>
      <w:marTop w:val="0"/>
      <w:marBottom w:val="0"/>
      <w:divBdr>
        <w:top w:val="none" w:sz="0" w:space="0" w:color="auto"/>
        <w:left w:val="none" w:sz="0" w:space="0" w:color="auto"/>
        <w:bottom w:val="none" w:sz="0" w:space="0" w:color="auto"/>
        <w:right w:val="none" w:sz="0" w:space="0" w:color="auto"/>
      </w:divBdr>
      <w:divsChild>
        <w:div w:id="1185942818">
          <w:marLeft w:val="0"/>
          <w:marRight w:val="0"/>
          <w:marTop w:val="0"/>
          <w:marBottom w:val="0"/>
          <w:divBdr>
            <w:top w:val="none" w:sz="0" w:space="0" w:color="auto"/>
            <w:left w:val="none" w:sz="0" w:space="0" w:color="auto"/>
            <w:bottom w:val="none" w:sz="0" w:space="0" w:color="auto"/>
            <w:right w:val="none" w:sz="0" w:space="0" w:color="auto"/>
          </w:divBdr>
          <w:divsChild>
            <w:div w:id="195696870">
              <w:marLeft w:val="0"/>
              <w:marRight w:val="0"/>
              <w:marTop w:val="0"/>
              <w:marBottom w:val="0"/>
              <w:divBdr>
                <w:top w:val="none" w:sz="0" w:space="0" w:color="auto"/>
                <w:left w:val="none" w:sz="0" w:space="0" w:color="auto"/>
                <w:bottom w:val="none" w:sz="0" w:space="0" w:color="auto"/>
                <w:right w:val="none" w:sz="0" w:space="0" w:color="auto"/>
              </w:divBdr>
              <w:divsChild>
                <w:div w:id="624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60692">
      <w:bodyDiv w:val="1"/>
      <w:marLeft w:val="0"/>
      <w:marRight w:val="0"/>
      <w:marTop w:val="0"/>
      <w:marBottom w:val="0"/>
      <w:divBdr>
        <w:top w:val="none" w:sz="0" w:space="0" w:color="auto"/>
        <w:left w:val="none" w:sz="0" w:space="0" w:color="auto"/>
        <w:bottom w:val="none" w:sz="0" w:space="0" w:color="auto"/>
        <w:right w:val="none" w:sz="0" w:space="0" w:color="auto"/>
      </w:divBdr>
    </w:div>
    <w:div w:id="1819573426">
      <w:bodyDiv w:val="1"/>
      <w:marLeft w:val="0"/>
      <w:marRight w:val="0"/>
      <w:marTop w:val="0"/>
      <w:marBottom w:val="0"/>
      <w:divBdr>
        <w:top w:val="none" w:sz="0" w:space="0" w:color="auto"/>
        <w:left w:val="none" w:sz="0" w:space="0" w:color="auto"/>
        <w:bottom w:val="none" w:sz="0" w:space="0" w:color="auto"/>
        <w:right w:val="none" w:sz="0" w:space="0" w:color="auto"/>
      </w:divBdr>
      <w:divsChild>
        <w:div w:id="1420712549">
          <w:marLeft w:val="0"/>
          <w:marRight w:val="0"/>
          <w:marTop w:val="0"/>
          <w:marBottom w:val="0"/>
          <w:divBdr>
            <w:top w:val="none" w:sz="0" w:space="0" w:color="auto"/>
            <w:left w:val="none" w:sz="0" w:space="0" w:color="auto"/>
            <w:bottom w:val="none" w:sz="0" w:space="0" w:color="auto"/>
            <w:right w:val="none" w:sz="0" w:space="0" w:color="auto"/>
          </w:divBdr>
          <w:divsChild>
            <w:div w:id="712119953">
              <w:marLeft w:val="0"/>
              <w:marRight w:val="0"/>
              <w:marTop w:val="0"/>
              <w:marBottom w:val="0"/>
              <w:divBdr>
                <w:top w:val="none" w:sz="0" w:space="0" w:color="auto"/>
                <w:left w:val="none" w:sz="0" w:space="0" w:color="auto"/>
                <w:bottom w:val="none" w:sz="0" w:space="0" w:color="auto"/>
                <w:right w:val="none" w:sz="0" w:space="0" w:color="auto"/>
              </w:divBdr>
              <w:divsChild>
                <w:div w:id="18435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8599">
      <w:bodyDiv w:val="1"/>
      <w:marLeft w:val="0"/>
      <w:marRight w:val="0"/>
      <w:marTop w:val="0"/>
      <w:marBottom w:val="0"/>
      <w:divBdr>
        <w:top w:val="none" w:sz="0" w:space="0" w:color="auto"/>
        <w:left w:val="none" w:sz="0" w:space="0" w:color="auto"/>
        <w:bottom w:val="none" w:sz="0" w:space="0" w:color="auto"/>
        <w:right w:val="none" w:sz="0" w:space="0" w:color="auto"/>
      </w:divBdr>
      <w:divsChild>
        <w:div w:id="1263221647">
          <w:marLeft w:val="0"/>
          <w:marRight w:val="0"/>
          <w:marTop w:val="0"/>
          <w:marBottom w:val="0"/>
          <w:divBdr>
            <w:top w:val="none" w:sz="0" w:space="0" w:color="auto"/>
            <w:left w:val="none" w:sz="0" w:space="0" w:color="auto"/>
            <w:bottom w:val="none" w:sz="0" w:space="0" w:color="auto"/>
            <w:right w:val="none" w:sz="0" w:space="0" w:color="auto"/>
          </w:divBdr>
          <w:divsChild>
            <w:div w:id="2110197346">
              <w:marLeft w:val="0"/>
              <w:marRight w:val="0"/>
              <w:marTop w:val="0"/>
              <w:marBottom w:val="0"/>
              <w:divBdr>
                <w:top w:val="none" w:sz="0" w:space="0" w:color="auto"/>
                <w:left w:val="none" w:sz="0" w:space="0" w:color="auto"/>
                <w:bottom w:val="none" w:sz="0" w:space="0" w:color="auto"/>
                <w:right w:val="none" w:sz="0" w:space="0" w:color="auto"/>
              </w:divBdr>
              <w:divsChild>
                <w:div w:id="543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sChild>
        <w:div w:id="1463376801">
          <w:marLeft w:val="0"/>
          <w:marRight w:val="0"/>
          <w:marTop w:val="0"/>
          <w:marBottom w:val="0"/>
          <w:divBdr>
            <w:top w:val="none" w:sz="0" w:space="0" w:color="auto"/>
            <w:left w:val="none" w:sz="0" w:space="0" w:color="auto"/>
            <w:bottom w:val="none" w:sz="0" w:space="0" w:color="auto"/>
            <w:right w:val="none" w:sz="0" w:space="0" w:color="auto"/>
          </w:divBdr>
          <w:divsChild>
            <w:div w:id="223412661">
              <w:marLeft w:val="0"/>
              <w:marRight w:val="0"/>
              <w:marTop w:val="0"/>
              <w:marBottom w:val="0"/>
              <w:divBdr>
                <w:top w:val="none" w:sz="0" w:space="0" w:color="auto"/>
                <w:left w:val="none" w:sz="0" w:space="0" w:color="auto"/>
                <w:bottom w:val="none" w:sz="0" w:space="0" w:color="auto"/>
                <w:right w:val="none" w:sz="0" w:space="0" w:color="auto"/>
              </w:divBdr>
              <w:divsChild>
                <w:div w:id="2011250743">
                  <w:marLeft w:val="0"/>
                  <w:marRight w:val="0"/>
                  <w:marTop w:val="0"/>
                  <w:marBottom w:val="0"/>
                  <w:divBdr>
                    <w:top w:val="none" w:sz="0" w:space="0" w:color="auto"/>
                    <w:left w:val="none" w:sz="0" w:space="0" w:color="auto"/>
                    <w:bottom w:val="none" w:sz="0" w:space="0" w:color="auto"/>
                    <w:right w:val="none" w:sz="0" w:space="0" w:color="auto"/>
                  </w:divBdr>
                </w:div>
              </w:divsChild>
            </w:div>
            <w:div w:id="210387748">
              <w:marLeft w:val="0"/>
              <w:marRight w:val="0"/>
              <w:marTop w:val="0"/>
              <w:marBottom w:val="0"/>
              <w:divBdr>
                <w:top w:val="none" w:sz="0" w:space="0" w:color="auto"/>
                <w:left w:val="none" w:sz="0" w:space="0" w:color="auto"/>
                <w:bottom w:val="none" w:sz="0" w:space="0" w:color="auto"/>
                <w:right w:val="none" w:sz="0" w:space="0" w:color="auto"/>
              </w:divBdr>
              <w:divsChild>
                <w:div w:id="3430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8431">
          <w:marLeft w:val="0"/>
          <w:marRight w:val="0"/>
          <w:marTop w:val="0"/>
          <w:marBottom w:val="0"/>
          <w:divBdr>
            <w:top w:val="none" w:sz="0" w:space="0" w:color="auto"/>
            <w:left w:val="none" w:sz="0" w:space="0" w:color="auto"/>
            <w:bottom w:val="none" w:sz="0" w:space="0" w:color="auto"/>
            <w:right w:val="none" w:sz="0" w:space="0" w:color="auto"/>
          </w:divBdr>
          <w:divsChild>
            <w:div w:id="72167501">
              <w:marLeft w:val="0"/>
              <w:marRight w:val="0"/>
              <w:marTop w:val="0"/>
              <w:marBottom w:val="0"/>
              <w:divBdr>
                <w:top w:val="none" w:sz="0" w:space="0" w:color="auto"/>
                <w:left w:val="none" w:sz="0" w:space="0" w:color="auto"/>
                <w:bottom w:val="none" w:sz="0" w:space="0" w:color="auto"/>
                <w:right w:val="none" w:sz="0" w:space="0" w:color="auto"/>
              </w:divBdr>
              <w:divsChild>
                <w:div w:id="1478959130">
                  <w:marLeft w:val="0"/>
                  <w:marRight w:val="0"/>
                  <w:marTop w:val="0"/>
                  <w:marBottom w:val="0"/>
                  <w:divBdr>
                    <w:top w:val="none" w:sz="0" w:space="0" w:color="auto"/>
                    <w:left w:val="none" w:sz="0" w:space="0" w:color="auto"/>
                    <w:bottom w:val="none" w:sz="0" w:space="0" w:color="auto"/>
                    <w:right w:val="none" w:sz="0" w:space="0" w:color="auto"/>
                  </w:divBdr>
                </w:div>
              </w:divsChild>
            </w:div>
            <w:div w:id="2025353464">
              <w:marLeft w:val="0"/>
              <w:marRight w:val="0"/>
              <w:marTop w:val="0"/>
              <w:marBottom w:val="0"/>
              <w:divBdr>
                <w:top w:val="none" w:sz="0" w:space="0" w:color="auto"/>
                <w:left w:val="none" w:sz="0" w:space="0" w:color="auto"/>
                <w:bottom w:val="none" w:sz="0" w:space="0" w:color="auto"/>
                <w:right w:val="none" w:sz="0" w:space="0" w:color="auto"/>
              </w:divBdr>
              <w:divsChild>
                <w:div w:id="143401740">
                  <w:marLeft w:val="0"/>
                  <w:marRight w:val="0"/>
                  <w:marTop w:val="0"/>
                  <w:marBottom w:val="0"/>
                  <w:divBdr>
                    <w:top w:val="none" w:sz="0" w:space="0" w:color="auto"/>
                    <w:left w:val="none" w:sz="0" w:space="0" w:color="auto"/>
                    <w:bottom w:val="none" w:sz="0" w:space="0" w:color="auto"/>
                    <w:right w:val="none" w:sz="0" w:space="0" w:color="auto"/>
                  </w:divBdr>
                </w:div>
                <w:div w:id="121578762">
                  <w:marLeft w:val="0"/>
                  <w:marRight w:val="0"/>
                  <w:marTop w:val="0"/>
                  <w:marBottom w:val="0"/>
                  <w:divBdr>
                    <w:top w:val="none" w:sz="0" w:space="0" w:color="auto"/>
                    <w:left w:val="none" w:sz="0" w:space="0" w:color="auto"/>
                    <w:bottom w:val="none" w:sz="0" w:space="0" w:color="auto"/>
                    <w:right w:val="none" w:sz="0" w:space="0" w:color="auto"/>
                  </w:divBdr>
                </w:div>
              </w:divsChild>
            </w:div>
            <w:div w:id="84495851">
              <w:marLeft w:val="0"/>
              <w:marRight w:val="0"/>
              <w:marTop w:val="0"/>
              <w:marBottom w:val="0"/>
              <w:divBdr>
                <w:top w:val="none" w:sz="0" w:space="0" w:color="auto"/>
                <w:left w:val="none" w:sz="0" w:space="0" w:color="auto"/>
                <w:bottom w:val="none" w:sz="0" w:space="0" w:color="auto"/>
                <w:right w:val="none" w:sz="0" w:space="0" w:color="auto"/>
              </w:divBdr>
              <w:divsChild>
                <w:div w:id="11302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3311">
      <w:bodyDiv w:val="1"/>
      <w:marLeft w:val="0"/>
      <w:marRight w:val="0"/>
      <w:marTop w:val="0"/>
      <w:marBottom w:val="0"/>
      <w:divBdr>
        <w:top w:val="none" w:sz="0" w:space="0" w:color="auto"/>
        <w:left w:val="none" w:sz="0" w:space="0" w:color="auto"/>
        <w:bottom w:val="none" w:sz="0" w:space="0" w:color="auto"/>
        <w:right w:val="none" w:sz="0" w:space="0" w:color="auto"/>
      </w:divBdr>
      <w:divsChild>
        <w:div w:id="406154284">
          <w:marLeft w:val="0"/>
          <w:marRight w:val="0"/>
          <w:marTop w:val="0"/>
          <w:marBottom w:val="0"/>
          <w:divBdr>
            <w:top w:val="none" w:sz="0" w:space="0" w:color="auto"/>
            <w:left w:val="none" w:sz="0" w:space="0" w:color="auto"/>
            <w:bottom w:val="none" w:sz="0" w:space="0" w:color="auto"/>
            <w:right w:val="none" w:sz="0" w:space="0" w:color="auto"/>
          </w:divBdr>
          <w:divsChild>
            <w:div w:id="1149056505">
              <w:marLeft w:val="0"/>
              <w:marRight w:val="0"/>
              <w:marTop w:val="0"/>
              <w:marBottom w:val="0"/>
              <w:divBdr>
                <w:top w:val="none" w:sz="0" w:space="0" w:color="auto"/>
                <w:left w:val="none" w:sz="0" w:space="0" w:color="auto"/>
                <w:bottom w:val="none" w:sz="0" w:space="0" w:color="auto"/>
                <w:right w:val="none" w:sz="0" w:space="0" w:color="auto"/>
              </w:divBdr>
              <w:divsChild>
                <w:div w:id="11093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3736</Words>
  <Characters>20554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 Laporte</dc:creator>
  <cp:keywords/>
  <dc:description/>
  <cp:lastModifiedBy>Jord Laporte</cp:lastModifiedBy>
  <cp:revision>6</cp:revision>
  <dcterms:created xsi:type="dcterms:W3CDTF">2022-01-18T20:55:00Z</dcterms:created>
  <dcterms:modified xsi:type="dcterms:W3CDTF">2022-01-29T14:39:00Z</dcterms:modified>
</cp:coreProperties>
</file>